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D66" w:rsidRDefault="000164F7" w:rsidP="00A3146E">
      <w:pPr>
        <w:pStyle w:val="Heading1"/>
        <w:rPr>
          <w:lang w:val="en-US"/>
        </w:rPr>
      </w:pPr>
      <w:r>
        <w:rPr>
          <w:lang w:val="en-US"/>
        </w:rPr>
        <w:t>Project Proposal</w:t>
      </w:r>
    </w:p>
    <w:p w:rsidR="008A3E19" w:rsidRDefault="000164F7">
      <w:pPr>
        <w:rPr>
          <w:lang w:val="en-US"/>
        </w:rPr>
      </w:pPr>
      <w:r>
        <w:rPr>
          <w:lang w:val="en-US"/>
        </w:rPr>
        <w:t xml:space="preserve">I am proposing to implement </w:t>
      </w:r>
      <w:proofErr w:type="spellStart"/>
      <w:r w:rsidRPr="00A3146E">
        <w:rPr>
          <w:rFonts w:ascii="Consolas" w:hAnsi="Consolas" w:cs="Consolas"/>
          <w:sz w:val="18"/>
          <w:szCs w:val="20"/>
          <w:lang w:val="en-US"/>
        </w:rPr>
        <w:t>chrono</w:t>
      </w:r>
      <w:proofErr w:type="spellEnd"/>
      <w:r w:rsidRPr="00A3146E">
        <w:rPr>
          <w:rFonts w:ascii="Consolas" w:hAnsi="Consolas" w:cs="Consolas"/>
          <w:sz w:val="18"/>
          <w:szCs w:val="20"/>
          <w:lang w:val="en-US"/>
        </w:rPr>
        <w:t>::date</w:t>
      </w:r>
      <w:r>
        <w:rPr>
          <w:lang w:val="en-US"/>
        </w:rPr>
        <w:t xml:space="preserve"> which is almost completely based on the proposal by Howard </w:t>
      </w:r>
      <w:proofErr w:type="spellStart"/>
      <w:r>
        <w:rPr>
          <w:lang w:val="en-US"/>
        </w:rPr>
        <w:t>Hinnan</w:t>
      </w:r>
      <w:r w:rsidR="008A3E19">
        <w:rPr>
          <w:lang w:val="en-US"/>
        </w:rPr>
        <w:t>t</w:t>
      </w:r>
      <w:proofErr w:type="spellEnd"/>
      <w:r w:rsidR="008A3E19">
        <w:rPr>
          <w:lang w:val="en-US"/>
        </w:rPr>
        <w:t xml:space="preserve"> [1]. For saving space, only deviations in the interface are mentioned in the design below.</w:t>
      </w:r>
    </w:p>
    <w:p w:rsidR="00F7681D" w:rsidRDefault="00F7681D" w:rsidP="00A3146E">
      <w:pPr>
        <w:pStyle w:val="Heading2"/>
        <w:rPr>
          <w:lang w:val="en-US"/>
        </w:rPr>
      </w:pPr>
      <w:r>
        <w:rPr>
          <w:lang w:val="en-US"/>
        </w:rPr>
        <w:t>Implementation</w:t>
      </w:r>
      <w:r w:rsidR="00401273">
        <w:rPr>
          <w:lang w:val="en-US"/>
        </w:rPr>
        <w:t xml:space="preserve"> Concept</w:t>
      </w:r>
    </w:p>
    <w:p w:rsidR="00AE3D23" w:rsidRDefault="00F7681D" w:rsidP="00AE3D23">
      <w:pPr>
        <w:rPr>
          <w:lang w:val="en-US"/>
        </w:rPr>
      </w:pPr>
      <w:r>
        <w:rPr>
          <w:lang w:val="en-US"/>
        </w:rPr>
        <w:t>T</w:t>
      </w:r>
      <w:r w:rsidR="00AE3D23">
        <w:rPr>
          <w:lang w:val="en-US"/>
        </w:rPr>
        <w:t>his proposal uses a serial-based approach with 31 days a month and, thus, 372 days a year.</w:t>
      </w:r>
      <w:r w:rsidR="00AB0645">
        <w:rPr>
          <w:lang w:val="en-US"/>
        </w:rPr>
        <w:t xml:space="preserve"> The main</w:t>
      </w:r>
      <w:r w:rsidR="00AE3D23">
        <w:rPr>
          <w:lang w:val="en-US"/>
        </w:rPr>
        <w:t xml:space="preserve"> </w:t>
      </w:r>
      <w:r w:rsidR="00AB0645">
        <w:rPr>
          <w:lang w:val="en-US"/>
        </w:rPr>
        <w:t xml:space="preserve">data </w:t>
      </w:r>
      <w:r w:rsidR="00AE3D23">
        <w:rPr>
          <w:lang w:val="en-US"/>
        </w:rPr>
        <w:t xml:space="preserve">field in date is a 32-bit integer </w:t>
      </w:r>
      <w:r w:rsidR="00AE3D23" w:rsidRPr="00AE3D23">
        <w:rPr>
          <w:rFonts w:ascii="Consolas" w:hAnsi="Consolas" w:cs="Consolas"/>
          <w:sz w:val="18"/>
          <w:szCs w:val="20"/>
          <w:lang w:val="en-US"/>
        </w:rPr>
        <w:t>serial</w:t>
      </w:r>
      <w:r w:rsidR="00AE3D23">
        <w:rPr>
          <w:lang w:val="en-US"/>
        </w:rPr>
        <w:t>, so that the class looks somewhat like:</w:t>
      </w:r>
    </w:p>
    <w:p w:rsidR="00AE3D23" w:rsidRPr="00AE3D23" w:rsidRDefault="00AE3D23" w:rsidP="00AE3D23">
      <w:pPr>
        <w:pStyle w:val="Code"/>
      </w:pPr>
      <w:proofErr w:type="gramStart"/>
      <w:r w:rsidRPr="00AE3D23">
        <w:t>class</w:t>
      </w:r>
      <w:proofErr w:type="gramEnd"/>
      <w:r w:rsidRPr="00AE3D23">
        <w:t xml:space="preserve"> date</w:t>
      </w:r>
    </w:p>
    <w:p w:rsidR="00AE3D23" w:rsidRPr="00AE3D23" w:rsidRDefault="00AE3D23" w:rsidP="00AE3D23">
      <w:pPr>
        <w:pStyle w:val="Code"/>
      </w:pPr>
      <w:r w:rsidRPr="00AE3D23">
        <w:t>{</w:t>
      </w:r>
    </w:p>
    <w:p w:rsidR="00AE3D23" w:rsidRPr="00AE3D23" w:rsidRDefault="00AE3D23" w:rsidP="00AE3D23">
      <w:pPr>
        <w:pStyle w:val="Code"/>
      </w:pPr>
      <w:proofErr w:type="gramStart"/>
      <w:r w:rsidRPr="00AE3D23">
        <w:t>private</w:t>
      </w:r>
      <w:proofErr w:type="gramEnd"/>
      <w:r w:rsidRPr="00AE3D23">
        <w:t>:</w:t>
      </w:r>
    </w:p>
    <w:p w:rsidR="00AE3D23" w:rsidRDefault="00AE3D23" w:rsidP="00AE3D23">
      <w:pPr>
        <w:pStyle w:val="Code"/>
      </w:pPr>
      <w:r w:rsidRPr="00AE3D23">
        <w:tab/>
      </w:r>
      <w:proofErr w:type="spellStart"/>
      <w:proofErr w:type="gramStart"/>
      <w:r w:rsidRPr="00AE3D23">
        <w:t>int</w:t>
      </w:r>
      <w:proofErr w:type="spellEnd"/>
      <w:proofErr w:type="gramEnd"/>
      <w:r w:rsidRPr="00AE3D23">
        <w:t xml:space="preserve"> serial;</w:t>
      </w:r>
    </w:p>
    <w:p w:rsidR="00AB0645" w:rsidRPr="00AE3D23" w:rsidRDefault="00AB0645" w:rsidP="00AE3D23">
      <w:pPr>
        <w:pStyle w:val="Code"/>
      </w:pPr>
      <w:r>
        <w:tab/>
      </w:r>
      <w:proofErr w:type="spellStart"/>
      <w:proofErr w:type="gramStart"/>
      <w:r w:rsidR="00CE7F9B">
        <w:t>bool</w:t>
      </w:r>
      <w:proofErr w:type="spellEnd"/>
      <w:proofErr w:type="gramEnd"/>
      <w:r>
        <w:t xml:space="preserve"> </w:t>
      </w:r>
      <w:proofErr w:type="spellStart"/>
      <w:r>
        <w:t>weekday_construct</w:t>
      </w:r>
      <w:proofErr w:type="spellEnd"/>
      <w:r>
        <w:t>;</w:t>
      </w:r>
    </w:p>
    <w:p w:rsidR="00AE3D23" w:rsidRPr="00AE3D23" w:rsidRDefault="00AE3D23" w:rsidP="00AE3D23">
      <w:pPr>
        <w:pStyle w:val="Code"/>
      </w:pPr>
      <w:proofErr w:type="gramStart"/>
      <w:r w:rsidRPr="00AE3D23">
        <w:t>public</w:t>
      </w:r>
      <w:proofErr w:type="gramEnd"/>
      <w:r w:rsidRPr="00AE3D23">
        <w:t>:</w:t>
      </w:r>
    </w:p>
    <w:p w:rsidR="00AE3D23" w:rsidRPr="00AE3D23" w:rsidRDefault="00AE3D23" w:rsidP="00AE3D23">
      <w:pPr>
        <w:pStyle w:val="Code"/>
      </w:pPr>
      <w:r w:rsidRPr="00AE3D23">
        <w:t xml:space="preserve">// </w:t>
      </w:r>
      <w:proofErr w:type="gramStart"/>
      <w:r w:rsidRPr="00AE3D23">
        <w:t>Other</w:t>
      </w:r>
      <w:proofErr w:type="gramEnd"/>
      <w:r w:rsidRPr="00AE3D23">
        <w:t xml:space="preserve"> functions</w:t>
      </w:r>
      <w:r w:rsidRPr="00AE3D23">
        <w:br/>
        <w:t>};</w:t>
      </w:r>
    </w:p>
    <w:p w:rsidR="00AE3D23" w:rsidRDefault="00AE3D23" w:rsidP="00AE3D23">
      <w:pPr>
        <w:pStyle w:val="Code"/>
        <w:rPr>
          <w:lang w:val="en-US"/>
        </w:rPr>
      </w:pPr>
    </w:p>
    <w:p w:rsidR="00F7681D" w:rsidRDefault="00AE3D23" w:rsidP="00F7681D">
      <w:pPr>
        <w:rPr>
          <w:lang w:val="en-US"/>
        </w:rPr>
      </w:pPr>
      <w:r>
        <w:rPr>
          <w:lang w:val="en-US"/>
        </w:rPr>
        <w:t xml:space="preserve">Note that </w:t>
      </w:r>
      <w:r w:rsidRPr="00A3146E">
        <w:rPr>
          <w:rFonts w:ascii="Consolas" w:hAnsi="Consolas" w:cs="Consolas"/>
          <w:sz w:val="18"/>
          <w:szCs w:val="20"/>
        </w:rPr>
        <w:t>date</w:t>
      </w:r>
      <w:r>
        <w:rPr>
          <w:lang w:val="en-US"/>
        </w:rPr>
        <w:t xml:space="preserve"> uses a </w:t>
      </w:r>
      <w:proofErr w:type="spellStart"/>
      <w:r>
        <w:rPr>
          <w:lang w:val="en-US"/>
        </w:rPr>
        <w:t>proleptic</w:t>
      </w:r>
      <w:proofErr w:type="spellEnd"/>
      <w:r>
        <w:rPr>
          <w:lang w:val="en-US"/>
        </w:rPr>
        <w:t xml:space="preserve"> Gregorian </w:t>
      </w:r>
      <w:proofErr w:type="gramStart"/>
      <w:r>
        <w:rPr>
          <w:lang w:val="en-US"/>
        </w:rPr>
        <w:t>Calendar</w:t>
      </w:r>
      <w:proofErr w:type="gramEnd"/>
      <w:r>
        <w:rPr>
          <w:lang w:val="en-US"/>
        </w:rPr>
        <w:t>. Serial value 0 corresponds to 1 Jan, year 0. All the serials gener</w:t>
      </w:r>
      <w:r w:rsidR="00F7681D">
        <w:rPr>
          <w:lang w:val="en-US"/>
        </w:rPr>
        <w:t xml:space="preserve">ated are valid and maintain the ‘&lt;’ property i.e. </w:t>
      </w:r>
      <w:proofErr w:type="gramStart"/>
      <w:r w:rsidR="00F7681D">
        <w:rPr>
          <w:lang w:val="en-US"/>
        </w:rPr>
        <w:t>serial(</w:t>
      </w:r>
      <w:proofErr w:type="gramEnd"/>
      <w:r w:rsidR="00F7681D">
        <w:rPr>
          <w:lang w:val="en-US"/>
        </w:rPr>
        <w:t xml:space="preserve">d1) &lt; serial(d2), if d1 &lt; d2. But ‘==’ is not preserved i.e. </w:t>
      </w:r>
      <w:proofErr w:type="gramStart"/>
      <w:r w:rsidR="00F7681D">
        <w:rPr>
          <w:lang w:val="en-US"/>
        </w:rPr>
        <w:t>serial(</w:t>
      </w:r>
      <w:proofErr w:type="gramEnd"/>
      <w:r w:rsidR="00F7681D">
        <w:rPr>
          <w:lang w:val="en-US"/>
        </w:rPr>
        <w:t>d1) can be not equal to serial(d2), even if d1 == d2. This happens in the case of the “invalid” dates in the “372 day year”.</w:t>
      </w:r>
      <w:r w:rsidR="00A3146E">
        <w:rPr>
          <w:lang w:val="en-US"/>
        </w:rPr>
        <w:t xml:space="preserve"> P</w:t>
      </w:r>
      <w:r w:rsidR="00F7681D">
        <w:rPr>
          <w:lang w:val="en-US"/>
        </w:rPr>
        <w:t>recisely, this happens for 29 Feb (only in non-leap years), 30 Feb, 31 Feb, 31 April, 31 Jun, 31 Sep and 31 Nov. They all take the preceding valid date as their date value.</w:t>
      </w:r>
    </w:p>
    <w:p w:rsidR="00F7681D" w:rsidRDefault="00F7681D" w:rsidP="00F7681D">
      <w:pPr>
        <w:rPr>
          <w:lang w:val="en-US"/>
        </w:rPr>
      </w:pPr>
      <w:r>
        <w:rPr>
          <w:lang w:val="en-US"/>
        </w:rPr>
        <w:t>In a year, 372 values exist from 0 to 371. The months Jan to Dec are denoted by 0</w:t>
      </w:r>
      <w:proofErr w:type="gramStart"/>
      <w:r>
        <w:rPr>
          <w:lang w:val="en-US"/>
        </w:rPr>
        <w:t>, …,</w:t>
      </w:r>
      <w:proofErr w:type="gramEnd"/>
      <w:r>
        <w:rPr>
          <w:lang w:val="en-US"/>
        </w:rPr>
        <w:t xml:space="preserve"> 11.</w:t>
      </w:r>
      <w:r w:rsidR="005252BE">
        <w:rPr>
          <w:lang w:val="en-US"/>
        </w:rPr>
        <w:t xml:space="preserve"> Days 1</w:t>
      </w:r>
      <w:r w:rsidR="005252BE" w:rsidRPr="005252BE">
        <w:rPr>
          <w:vertAlign w:val="superscript"/>
          <w:lang w:val="en-US"/>
        </w:rPr>
        <w:t>st</w:t>
      </w:r>
      <w:r w:rsidR="005252BE">
        <w:rPr>
          <w:lang w:val="en-US"/>
        </w:rPr>
        <w:t xml:space="preserve"> to 31</w:t>
      </w:r>
      <w:r w:rsidR="005252BE">
        <w:rPr>
          <w:vertAlign w:val="superscript"/>
          <w:lang w:val="en-US"/>
        </w:rPr>
        <w:t xml:space="preserve">st </w:t>
      </w:r>
      <w:r w:rsidR="005252BE">
        <w:rPr>
          <w:lang w:val="en-US"/>
        </w:rPr>
        <w:t>are denoted by 0</w:t>
      </w:r>
      <w:proofErr w:type="gramStart"/>
      <w:r w:rsidR="005252BE">
        <w:rPr>
          <w:lang w:val="en-US"/>
        </w:rPr>
        <w:t>, …,</w:t>
      </w:r>
      <w:proofErr w:type="gramEnd"/>
      <w:r w:rsidR="005252BE">
        <w:rPr>
          <w:lang w:val="en-US"/>
        </w:rPr>
        <w:t xml:space="preserve"> 30.</w:t>
      </w:r>
    </w:p>
    <w:p w:rsidR="005252BE" w:rsidRDefault="005252BE" w:rsidP="00F7681D">
      <w:pPr>
        <w:rPr>
          <w:lang w:val="en-US"/>
        </w:rPr>
      </w:pPr>
      <w:proofErr w:type="gramStart"/>
      <w:r>
        <w:rPr>
          <w:lang w:val="en-US"/>
        </w:rPr>
        <w:t>serial(</w:t>
      </w:r>
      <w:proofErr w:type="gramEnd"/>
      <w:r>
        <w:rPr>
          <w:lang w:val="en-US"/>
        </w:rPr>
        <w:t>1</w:t>
      </w:r>
      <w:r w:rsidRPr="005252BE">
        <w:rPr>
          <w:vertAlign w:val="superscript"/>
          <w:lang w:val="en-US"/>
        </w:rPr>
        <w:t>st</w:t>
      </w:r>
      <w:r>
        <w:rPr>
          <w:lang w:val="en-US"/>
        </w:rPr>
        <w:t xml:space="preserve"> day of a month) = 31*month.</w:t>
      </w:r>
    </w:p>
    <w:p w:rsidR="005252BE" w:rsidRDefault="005252BE" w:rsidP="00F7681D">
      <w:pPr>
        <w:rPr>
          <w:lang w:val="en-US"/>
        </w:rPr>
      </w:pPr>
      <w:r>
        <w:rPr>
          <w:lang w:val="en-US"/>
        </w:rPr>
        <w:t>And the next day in the same month takes just the next serial number.</w:t>
      </w:r>
    </w:p>
    <w:p w:rsidR="005252BE" w:rsidRDefault="005252BE" w:rsidP="00F7681D">
      <w:pPr>
        <w:rPr>
          <w:lang w:val="en-US"/>
        </w:rPr>
      </w:pPr>
      <w:r>
        <w:rPr>
          <w:lang w:val="en-US"/>
        </w:rPr>
        <w:t>This leaves gaps for invalid dates mentioned before. They represent the date of the first valid serial before them. For example, Apr 30 has 2 serial numbers:</w:t>
      </w:r>
    </w:p>
    <w:p w:rsidR="005252BE" w:rsidRDefault="005252BE" w:rsidP="00F7681D">
      <w:pPr>
        <w:rPr>
          <w:lang w:val="en-US"/>
        </w:rPr>
      </w:pPr>
      <w:r>
        <w:rPr>
          <w:lang w:val="en-US"/>
        </w:rPr>
        <w:t xml:space="preserve">                                    </w:t>
      </w:r>
      <w:proofErr w:type="gramStart"/>
      <w:r>
        <w:rPr>
          <w:lang w:val="en-US"/>
        </w:rPr>
        <w:t>serial(</w:t>
      </w:r>
      <w:proofErr w:type="gramEnd"/>
      <w:r>
        <w:rPr>
          <w:lang w:val="en-US"/>
        </w:rPr>
        <w:t>Apr 30) = 31*Apr + 30</w:t>
      </w:r>
      <w:r w:rsidRPr="005252BE">
        <w:rPr>
          <w:vertAlign w:val="superscript"/>
          <w:lang w:val="en-US"/>
        </w:rPr>
        <w:t>th</w:t>
      </w:r>
      <w:r>
        <w:rPr>
          <w:lang w:val="en-US"/>
        </w:rPr>
        <w:t xml:space="preserve"> = 31*3 + 29  = 122</w:t>
      </w:r>
    </w:p>
    <w:p w:rsidR="005252BE" w:rsidRDefault="005252BE" w:rsidP="00F7681D">
      <w:pPr>
        <w:rPr>
          <w:lang w:val="en-US"/>
        </w:rPr>
      </w:pPr>
      <w:proofErr w:type="gramStart"/>
      <w:r>
        <w:rPr>
          <w:lang w:val="en-US"/>
        </w:rPr>
        <w:t>therefore</w:t>
      </w:r>
      <w:proofErr w:type="gramEnd"/>
      <w:r>
        <w:rPr>
          <w:lang w:val="en-US"/>
        </w:rPr>
        <w:t>, Apr 30 =&gt; serial(Apr 30) &amp; serial(Apr 31) = 122 &amp; 123</w:t>
      </w:r>
    </w:p>
    <w:p w:rsidR="005252BE" w:rsidRDefault="005252BE" w:rsidP="00F7681D">
      <w:pPr>
        <w:rPr>
          <w:lang w:val="en-US"/>
        </w:rPr>
      </w:pPr>
      <w:r>
        <w:rPr>
          <w:lang w:val="en-US"/>
        </w:rPr>
        <w:t>All examples right now were in year 0.</w:t>
      </w:r>
    </w:p>
    <w:p w:rsidR="005252BE" w:rsidRDefault="005252BE" w:rsidP="00F7681D">
      <w:pPr>
        <w:rPr>
          <w:lang w:val="en-US"/>
        </w:rPr>
      </w:pPr>
      <w:r>
        <w:rPr>
          <w:lang w:val="en-US"/>
        </w:rPr>
        <w:t>For a general date Y-M-D,</w:t>
      </w:r>
    </w:p>
    <w:p w:rsidR="005252BE" w:rsidRDefault="005252BE" w:rsidP="00F7681D">
      <w:pPr>
        <w:rPr>
          <w:lang w:val="en-US"/>
        </w:rPr>
      </w:pPr>
      <w:proofErr w:type="gramStart"/>
      <w:r>
        <w:rPr>
          <w:lang w:val="en-US"/>
        </w:rPr>
        <w:t>serial(</w:t>
      </w:r>
      <w:proofErr w:type="gramEnd"/>
      <w:r>
        <w:rPr>
          <w:lang w:val="en-US"/>
        </w:rPr>
        <w:t xml:space="preserve">Y-M-D) </w:t>
      </w:r>
      <w:r w:rsidR="00401273">
        <w:rPr>
          <w:lang w:val="en-US"/>
        </w:rPr>
        <w:t xml:space="preserve">  </w:t>
      </w:r>
      <w:r>
        <w:rPr>
          <w:lang w:val="en-US"/>
        </w:rPr>
        <w:t>=</w:t>
      </w:r>
      <w:r w:rsidR="00401273">
        <w:rPr>
          <w:lang w:val="en-US"/>
        </w:rPr>
        <w:t xml:space="preserve">  </w:t>
      </w:r>
      <w:r>
        <w:rPr>
          <w:lang w:val="en-US"/>
        </w:rPr>
        <w:t xml:space="preserve"> Y*</w:t>
      </w:r>
      <w:r w:rsidR="00401273">
        <w:rPr>
          <w:lang w:val="en-US"/>
        </w:rPr>
        <w:t>372   +   serial(M-D) as shown above.</w:t>
      </w:r>
    </w:p>
    <w:p w:rsidR="008A3E19" w:rsidRDefault="008A3E19" w:rsidP="00A3146E">
      <w:pPr>
        <w:pStyle w:val="Heading1"/>
        <w:rPr>
          <w:lang w:val="en-US"/>
        </w:rPr>
      </w:pPr>
      <w:proofErr w:type="gramStart"/>
      <w:r>
        <w:rPr>
          <w:lang w:val="en-US"/>
        </w:rPr>
        <w:t>date</w:t>
      </w:r>
      <w:proofErr w:type="gramEnd"/>
      <w:r>
        <w:rPr>
          <w:lang w:val="en-US"/>
        </w:rPr>
        <w:t xml:space="preserve"> Construction</w:t>
      </w:r>
    </w:p>
    <w:p w:rsidR="008A3E19" w:rsidRDefault="008A3E19" w:rsidP="00A3146E">
      <w:pPr>
        <w:pStyle w:val="Heading2"/>
        <w:rPr>
          <w:lang w:val="en-US"/>
        </w:rPr>
      </w:pPr>
      <w:r>
        <w:rPr>
          <w:lang w:val="en-US"/>
        </w:rPr>
        <w:t>Design</w:t>
      </w:r>
    </w:p>
    <w:p w:rsidR="008A3E19" w:rsidRDefault="008A3E19">
      <w:pPr>
        <w:rPr>
          <w:lang w:val="en-US"/>
        </w:rPr>
      </w:pPr>
      <w:r>
        <w:rPr>
          <w:lang w:val="en-US"/>
        </w:rPr>
        <w:t>Same as the proposal but there is a</w:t>
      </w:r>
      <w:r w:rsidR="00401273">
        <w:rPr>
          <w:lang w:val="en-US"/>
        </w:rPr>
        <w:t>lso another</w:t>
      </w:r>
      <w:r>
        <w:rPr>
          <w:lang w:val="en-US"/>
        </w:rPr>
        <w:t xml:space="preserve"> corresponding constructor for each notation mentioned in proposal [1]. For the same of distinction, we call proposal’s notation as operational approach and corresponding notation given below as functional approach.</w:t>
      </w:r>
    </w:p>
    <w:p w:rsidR="008A3E19" w:rsidRPr="00AE3D23" w:rsidRDefault="00AE3D23" w:rsidP="00AE3D23">
      <w:pPr>
        <w:pStyle w:val="Code"/>
      </w:pPr>
      <w:r w:rsidRPr="00AE3D23">
        <w:t>//operational</w:t>
      </w:r>
    </w:p>
    <w:p w:rsidR="00AE3D23" w:rsidRPr="00AE3D23" w:rsidRDefault="00AE3D23" w:rsidP="00AE3D23">
      <w:pPr>
        <w:pStyle w:val="Code"/>
      </w:pPr>
      <w:proofErr w:type="gramStart"/>
      <w:r w:rsidRPr="00AE3D23">
        <w:lastRenderedPageBreak/>
        <w:t>date</w:t>
      </w:r>
      <w:proofErr w:type="gramEnd"/>
      <w:r w:rsidRPr="00AE3D23">
        <w:t xml:space="preserve"> d1_1 = day(1) / month(2) / year(2011);</w:t>
      </w:r>
    </w:p>
    <w:p w:rsidR="00AE3D23" w:rsidRPr="00AE3D23" w:rsidRDefault="00AE3D23" w:rsidP="00AE3D23">
      <w:pPr>
        <w:pStyle w:val="Code"/>
      </w:pPr>
      <w:r w:rsidRPr="00AE3D23">
        <w:t>//functional</w:t>
      </w:r>
    </w:p>
    <w:p w:rsidR="00AE3D23" w:rsidRDefault="00AE3D23" w:rsidP="00AE3D23">
      <w:pPr>
        <w:pStyle w:val="Code"/>
      </w:pPr>
      <w:proofErr w:type="gramStart"/>
      <w:r w:rsidRPr="00AE3D23">
        <w:t>date</w:t>
      </w:r>
      <w:proofErr w:type="gramEnd"/>
      <w:r w:rsidRPr="00AE3D23">
        <w:t xml:space="preserve"> d1_2 = date(1, 2, 2</w:t>
      </w:r>
      <w:r w:rsidR="0035701D">
        <w:t>011, DMY</w:t>
      </w:r>
      <w:r w:rsidRPr="00AE3D23">
        <w:t>);</w:t>
      </w:r>
    </w:p>
    <w:p w:rsidR="00AE3D23" w:rsidRPr="00AE3D23" w:rsidRDefault="00AE3D23" w:rsidP="00AE3D23">
      <w:pPr>
        <w:pStyle w:val="Code"/>
      </w:pPr>
    </w:p>
    <w:p w:rsidR="00AE3D23" w:rsidRDefault="00AE3D23">
      <w:pPr>
        <w:rPr>
          <w:lang w:val="en-US"/>
        </w:rPr>
      </w:pPr>
      <w:r>
        <w:rPr>
          <w:lang w:val="en-US"/>
        </w:rPr>
        <w:t>The fo</w:t>
      </w:r>
      <w:r w:rsidR="00A3146E">
        <w:rPr>
          <w:lang w:val="en-US"/>
        </w:rPr>
        <w:t xml:space="preserve">urth parameter here is the </w:t>
      </w:r>
      <w:r>
        <w:rPr>
          <w:lang w:val="en-US"/>
        </w:rPr>
        <w:t>format</w:t>
      </w:r>
      <w:r w:rsidR="00A3146E">
        <w:rPr>
          <w:lang w:val="en-US"/>
        </w:rPr>
        <w:t xml:space="preserve"> of date</w:t>
      </w:r>
      <w:r>
        <w:rPr>
          <w:lang w:val="en-US"/>
        </w:rPr>
        <w:t xml:space="preserve"> and is defined as:</w:t>
      </w:r>
    </w:p>
    <w:p w:rsidR="00AE3D23" w:rsidRDefault="00AE3D23" w:rsidP="00AE3D23">
      <w:pPr>
        <w:pStyle w:val="Code"/>
      </w:pPr>
      <w:proofErr w:type="spellStart"/>
      <w:proofErr w:type="gramStart"/>
      <w:r w:rsidRPr="00AE3D23">
        <w:t>enum</w:t>
      </w:r>
      <w:proofErr w:type="spellEnd"/>
      <w:proofErr w:type="gramEnd"/>
      <w:r w:rsidRPr="00AE3D23">
        <w:t xml:space="preserve"> </w:t>
      </w:r>
      <w:proofErr w:type="spellStart"/>
      <w:r w:rsidRPr="00AE3D23">
        <w:t>date_format</w:t>
      </w:r>
      <w:proofErr w:type="spellEnd"/>
      <w:r w:rsidRPr="00AE3D23">
        <w:t xml:space="preserve"> {YMD, DMY, MDY, ISO = YMD, ISO_EXTENDED};</w:t>
      </w:r>
    </w:p>
    <w:p w:rsidR="00AE3D23" w:rsidRPr="00AE3D23" w:rsidRDefault="00AE3D23" w:rsidP="00AE3D23">
      <w:pPr>
        <w:pStyle w:val="Code"/>
      </w:pPr>
    </w:p>
    <w:p w:rsidR="008A3E19" w:rsidRDefault="00401273">
      <w:pPr>
        <w:rPr>
          <w:lang w:val="en-US"/>
        </w:rPr>
      </w:pPr>
      <w:r>
        <w:rPr>
          <w:lang w:val="en-US"/>
        </w:rPr>
        <w:t>Similarly:</w:t>
      </w:r>
    </w:p>
    <w:p w:rsidR="00401273" w:rsidRPr="00DA517B" w:rsidRDefault="00401273" w:rsidP="00DA517B">
      <w:pPr>
        <w:pStyle w:val="Code"/>
      </w:pPr>
      <w:r w:rsidRPr="00DA517B">
        <w:t>//operational</w:t>
      </w:r>
    </w:p>
    <w:p w:rsidR="00401273" w:rsidRPr="00DA517B" w:rsidRDefault="00401273" w:rsidP="00DA517B">
      <w:pPr>
        <w:pStyle w:val="Code"/>
      </w:pPr>
      <w:proofErr w:type="gramStart"/>
      <w:r w:rsidRPr="00DA517B">
        <w:t>date</w:t>
      </w:r>
      <w:proofErr w:type="gramEnd"/>
      <w:r w:rsidRPr="00DA517B">
        <w:t xml:space="preserve"> d2_1 = </w:t>
      </w:r>
      <w:proofErr w:type="spellStart"/>
      <w:r w:rsidRPr="00DA517B">
        <w:t>jan</w:t>
      </w:r>
      <w:proofErr w:type="spellEnd"/>
      <w:r w:rsidRPr="00DA517B">
        <w:t xml:space="preserve"> / day(1) / 2012;</w:t>
      </w:r>
    </w:p>
    <w:p w:rsidR="00401273" w:rsidRPr="00DA517B" w:rsidRDefault="00401273" w:rsidP="00DA517B">
      <w:pPr>
        <w:pStyle w:val="Code"/>
      </w:pPr>
      <w:r w:rsidRPr="00DA517B">
        <w:t>//functional</w:t>
      </w:r>
    </w:p>
    <w:p w:rsidR="00401273" w:rsidRPr="00DA517B" w:rsidRDefault="00401273" w:rsidP="00DA517B">
      <w:pPr>
        <w:pStyle w:val="Code"/>
      </w:pPr>
      <w:proofErr w:type="gramStart"/>
      <w:r w:rsidRPr="00DA517B">
        <w:t>date</w:t>
      </w:r>
      <w:proofErr w:type="gramEnd"/>
      <w:r w:rsidRPr="00DA517B">
        <w:t xml:space="preserve"> d2_2 = date(</w:t>
      </w:r>
      <w:proofErr w:type="spellStart"/>
      <w:r w:rsidR="0035701D" w:rsidRPr="00DA517B">
        <w:t>jan</w:t>
      </w:r>
      <w:proofErr w:type="spellEnd"/>
      <w:r w:rsidR="0035701D" w:rsidRPr="00DA517B">
        <w:t>, 1, 2012, MDY</w:t>
      </w:r>
      <w:r w:rsidRPr="00DA517B">
        <w:t>);</w:t>
      </w:r>
    </w:p>
    <w:p w:rsidR="00401273" w:rsidRDefault="00401273">
      <w:pPr>
        <w:rPr>
          <w:lang w:val="en-US"/>
        </w:rPr>
      </w:pPr>
      <w:r>
        <w:rPr>
          <w:lang w:val="en-US"/>
        </w:rPr>
        <w:t>Or,</w:t>
      </w:r>
    </w:p>
    <w:p w:rsidR="00401273" w:rsidRPr="00DA517B" w:rsidRDefault="00401273" w:rsidP="00DA517B">
      <w:pPr>
        <w:pStyle w:val="Code"/>
      </w:pPr>
      <w:r w:rsidRPr="00DA517B">
        <w:t>//operational</w:t>
      </w:r>
    </w:p>
    <w:p w:rsidR="00401273" w:rsidRPr="00DA517B" w:rsidRDefault="00401273" w:rsidP="00DA517B">
      <w:pPr>
        <w:pStyle w:val="Code"/>
      </w:pPr>
      <w:proofErr w:type="gramStart"/>
      <w:r w:rsidRPr="00DA517B">
        <w:t>date</w:t>
      </w:r>
      <w:proofErr w:type="gramEnd"/>
      <w:r w:rsidRPr="00DA517B">
        <w:t xml:space="preserve"> d3_1 = weekday(wd)[_1st] / may / 2011;</w:t>
      </w:r>
    </w:p>
    <w:p w:rsidR="00401273" w:rsidRPr="00DA517B" w:rsidRDefault="00401273" w:rsidP="00DA517B">
      <w:pPr>
        <w:pStyle w:val="Code"/>
      </w:pPr>
      <w:r w:rsidRPr="00DA517B">
        <w:t>//functional</w:t>
      </w:r>
    </w:p>
    <w:p w:rsidR="00401273" w:rsidRDefault="00401273" w:rsidP="00DA517B">
      <w:pPr>
        <w:pStyle w:val="Code"/>
      </w:pPr>
      <w:proofErr w:type="gramStart"/>
      <w:r w:rsidRPr="00DA517B">
        <w:t>date</w:t>
      </w:r>
      <w:proofErr w:type="gramEnd"/>
      <w:r w:rsidRPr="00DA517B">
        <w:t xml:space="preserve"> d3_2 = date( wd[_1st]</w:t>
      </w:r>
      <w:r w:rsidR="0035701D" w:rsidRPr="00DA517B">
        <w:t>, may, 2011, DMY</w:t>
      </w:r>
      <w:r w:rsidRPr="00DA517B">
        <w:t>);</w:t>
      </w:r>
    </w:p>
    <w:p w:rsidR="00A3146E" w:rsidRPr="00DA517B" w:rsidRDefault="00A3146E" w:rsidP="00DA517B">
      <w:pPr>
        <w:pStyle w:val="Code"/>
      </w:pPr>
    </w:p>
    <w:p w:rsidR="00401273" w:rsidRDefault="00401273">
      <w:pPr>
        <w:rPr>
          <w:lang w:val="en-US"/>
        </w:rPr>
      </w:pPr>
      <w:r>
        <w:rPr>
          <w:lang w:val="en-US"/>
        </w:rPr>
        <w:t xml:space="preserve">Another minor addition is the constants. </w:t>
      </w:r>
      <w:r w:rsidR="0035701D">
        <w:rPr>
          <w:lang w:val="en-US"/>
        </w:rPr>
        <w:t xml:space="preserve">This proposal recommends addition of constants </w:t>
      </w:r>
      <w:r w:rsidR="0035701D" w:rsidRPr="00A3146E">
        <w:rPr>
          <w:rFonts w:ascii="Consolas" w:hAnsi="Consolas" w:cs="Consolas"/>
          <w:sz w:val="18"/>
          <w:szCs w:val="20"/>
        </w:rPr>
        <w:t>_1st,</w:t>
      </w:r>
      <w:r w:rsidR="00A3146E">
        <w:rPr>
          <w:rFonts w:ascii="Consolas" w:hAnsi="Consolas" w:cs="Consolas"/>
          <w:sz w:val="18"/>
          <w:szCs w:val="20"/>
        </w:rPr>
        <w:t xml:space="preserve"> _2nd</w:t>
      </w:r>
      <w:r w:rsidR="0035701D" w:rsidRPr="00A3146E">
        <w:rPr>
          <w:rFonts w:ascii="Consolas" w:hAnsi="Consolas" w:cs="Consolas"/>
          <w:sz w:val="18"/>
          <w:szCs w:val="20"/>
        </w:rPr>
        <w:t xml:space="preserve"> </w:t>
      </w:r>
      <w:r w:rsidR="0035701D" w:rsidRPr="00A3146E">
        <w:rPr>
          <w:lang w:val="en-US"/>
        </w:rPr>
        <w:t>up till</w:t>
      </w:r>
      <w:r w:rsidR="0035701D" w:rsidRPr="00A3146E">
        <w:rPr>
          <w:rFonts w:ascii="Consolas" w:hAnsi="Consolas" w:cs="Consolas"/>
          <w:sz w:val="18"/>
          <w:szCs w:val="20"/>
        </w:rPr>
        <w:t xml:space="preserve"> _31st</w:t>
      </w:r>
      <w:r w:rsidR="0035701D">
        <w:rPr>
          <w:lang w:val="en-US"/>
        </w:rPr>
        <w:t xml:space="preserve">. Also, as before, the special constant </w:t>
      </w:r>
      <w:r w:rsidR="0035701D" w:rsidRPr="00A3146E">
        <w:rPr>
          <w:rFonts w:ascii="Consolas" w:hAnsi="Consolas" w:cs="Consolas"/>
          <w:sz w:val="18"/>
          <w:szCs w:val="20"/>
        </w:rPr>
        <w:t>last</w:t>
      </w:r>
      <w:r w:rsidR="0035701D">
        <w:rPr>
          <w:lang w:val="en-US"/>
        </w:rPr>
        <w:t xml:space="preserve"> is also there.</w:t>
      </w:r>
    </w:p>
    <w:p w:rsidR="0035701D" w:rsidRDefault="0035701D" w:rsidP="00A3146E">
      <w:pPr>
        <w:pStyle w:val="Heading2"/>
        <w:rPr>
          <w:lang w:val="en-US"/>
        </w:rPr>
      </w:pPr>
      <w:r>
        <w:rPr>
          <w:lang w:val="en-US"/>
        </w:rPr>
        <w:t>Implementation</w:t>
      </w:r>
    </w:p>
    <w:p w:rsidR="0035701D" w:rsidRDefault="0035701D">
      <w:pPr>
        <w:rPr>
          <w:lang w:val="en-US"/>
        </w:rPr>
      </w:pPr>
      <w:r>
        <w:rPr>
          <w:lang w:val="en-US"/>
        </w:rPr>
        <w:t>First, the functional approach:</w:t>
      </w:r>
    </w:p>
    <w:p w:rsidR="0035701D" w:rsidRPr="0035701D" w:rsidRDefault="0035701D" w:rsidP="0035701D">
      <w:pPr>
        <w:pStyle w:val="Code"/>
        <w:rPr>
          <w:lang w:val="en-US"/>
        </w:rPr>
      </w:pPr>
      <w:r w:rsidRPr="0035701D">
        <w:rPr>
          <w:lang w:val="en-US"/>
        </w:rPr>
        <w:t>date::</w:t>
      </w:r>
      <w:proofErr w:type="gramStart"/>
      <w:r w:rsidRPr="0035701D">
        <w:rPr>
          <w:lang w:val="en-US"/>
        </w:rPr>
        <w:t>date(</w:t>
      </w:r>
      <w:proofErr w:type="spellStart"/>
      <w:proofErr w:type="gramEnd"/>
      <w:r w:rsidRPr="0035701D">
        <w:rPr>
          <w:lang w:val="en-US"/>
        </w:rPr>
        <w:t>int</w:t>
      </w:r>
      <w:proofErr w:type="spellEnd"/>
      <w:r w:rsidRPr="0035701D">
        <w:rPr>
          <w:lang w:val="en-US"/>
        </w:rPr>
        <w:t xml:space="preserve"> arg1, </w:t>
      </w:r>
      <w:proofErr w:type="spellStart"/>
      <w:r w:rsidRPr="0035701D">
        <w:rPr>
          <w:lang w:val="en-US"/>
        </w:rPr>
        <w:t>int</w:t>
      </w:r>
      <w:proofErr w:type="spellEnd"/>
      <w:r w:rsidRPr="0035701D">
        <w:rPr>
          <w:lang w:val="en-US"/>
        </w:rPr>
        <w:t xml:space="preserve"> arg2, </w:t>
      </w:r>
      <w:proofErr w:type="spellStart"/>
      <w:r w:rsidRPr="0035701D">
        <w:rPr>
          <w:lang w:val="en-US"/>
        </w:rPr>
        <w:t>int</w:t>
      </w:r>
      <w:proofErr w:type="spellEnd"/>
      <w:r w:rsidRPr="0035701D">
        <w:rPr>
          <w:lang w:val="en-US"/>
        </w:rPr>
        <w:t xml:space="preserve"> arg3, </w:t>
      </w:r>
      <w:proofErr w:type="spellStart"/>
      <w:r w:rsidRPr="0035701D">
        <w:rPr>
          <w:lang w:val="en-US"/>
        </w:rPr>
        <w:t>date_format</w:t>
      </w:r>
      <w:proofErr w:type="spellEnd"/>
      <w:r w:rsidRPr="0035701D">
        <w:rPr>
          <w:lang w:val="en-US"/>
        </w:rPr>
        <w:t xml:space="preserve"> format)</w:t>
      </w:r>
    </w:p>
    <w:p w:rsidR="0035701D" w:rsidRPr="0035701D" w:rsidRDefault="0035701D" w:rsidP="0035701D">
      <w:pPr>
        <w:pStyle w:val="Code"/>
        <w:rPr>
          <w:lang w:val="en-US"/>
        </w:rPr>
      </w:pPr>
      <w:r w:rsidRPr="0035701D">
        <w:rPr>
          <w:lang w:val="en-US"/>
        </w:rPr>
        <w:t>{</w:t>
      </w:r>
    </w:p>
    <w:p w:rsidR="0035701D" w:rsidRPr="0035701D" w:rsidRDefault="0035701D" w:rsidP="0035701D">
      <w:pPr>
        <w:pStyle w:val="Code"/>
        <w:rPr>
          <w:lang w:val="en-US"/>
        </w:rPr>
      </w:pPr>
      <w:r w:rsidRPr="0035701D">
        <w:rPr>
          <w:lang w:val="en-US"/>
        </w:rPr>
        <w:tab/>
      </w:r>
      <w:proofErr w:type="spellStart"/>
      <w:proofErr w:type="gramStart"/>
      <w:r w:rsidRPr="0035701D">
        <w:rPr>
          <w:lang w:val="en-US"/>
        </w:rPr>
        <w:t>int</w:t>
      </w:r>
      <w:proofErr w:type="spellEnd"/>
      <w:proofErr w:type="gramEnd"/>
      <w:r w:rsidRPr="0035701D">
        <w:rPr>
          <w:lang w:val="en-US"/>
        </w:rPr>
        <w:t xml:space="preserve"> d, m, y;</w:t>
      </w:r>
    </w:p>
    <w:p w:rsidR="0035701D" w:rsidRPr="0035701D" w:rsidRDefault="0035701D" w:rsidP="0035701D">
      <w:pPr>
        <w:pStyle w:val="Code"/>
        <w:rPr>
          <w:lang w:val="en-US"/>
        </w:rPr>
      </w:pPr>
    </w:p>
    <w:p w:rsidR="0035701D" w:rsidRPr="0035701D" w:rsidRDefault="0035701D" w:rsidP="0035701D">
      <w:pPr>
        <w:pStyle w:val="Code"/>
        <w:rPr>
          <w:lang w:val="en-US"/>
        </w:rPr>
      </w:pPr>
      <w:r w:rsidRPr="0035701D">
        <w:rPr>
          <w:lang w:val="en-US"/>
        </w:rPr>
        <w:tab/>
      </w:r>
      <w:proofErr w:type="gramStart"/>
      <w:r w:rsidRPr="0035701D">
        <w:rPr>
          <w:lang w:val="en-US"/>
        </w:rPr>
        <w:t>switch(</w:t>
      </w:r>
      <w:proofErr w:type="gramEnd"/>
      <w:r w:rsidRPr="0035701D">
        <w:rPr>
          <w:lang w:val="en-US"/>
        </w:rPr>
        <w:t>format)</w:t>
      </w:r>
    </w:p>
    <w:p w:rsidR="0035701D" w:rsidRPr="0035701D" w:rsidRDefault="0035701D" w:rsidP="0035701D">
      <w:pPr>
        <w:pStyle w:val="Code"/>
        <w:rPr>
          <w:lang w:val="en-US"/>
        </w:rPr>
      </w:pPr>
      <w:r w:rsidRPr="0035701D">
        <w:rPr>
          <w:lang w:val="en-US"/>
        </w:rPr>
        <w:tab/>
        <w:t>{</w:t>
      </w:r>
    </w:p>
    <w:p w:rsidR="0035701D" w:rsidRDefault="0035701D" w:rsidP="0035701D">
      <w:pPr>
        <w:pStyle w:val="Code"/>
        <w:rPr>
          <w:lang w:val="en-US"/>
        </w:rPr>
      </w:pPr>
      <w:r w:rsidRPr="0035701D">
        <w:rPr>
          <w:lang w:val="en-US"/>
        </w:rPr>
        <w:tab/>
      </w:r>
      <w:r w:rsidRPr="0035701D">
        <w:rPr>
          <w:lang w:val="en-US"/>
        </w:rPr>
        <w:tab/>
      </w:r>
      <w:proofErr w:type="gramStart"/>
      <w:r w:rsidRPr="0035701D">
        <w:rPr>
          <w:lang w:val="en-US"/>
        </w:rPr>
        <w:t>case</w:t>
      </w:r>
      <w:proofErr w:type="gramEnd"/>
      <w:r w:rsidRPr="0035701D">
        <w:rPr>
          <w:lang w:val="en-US"/>
        </w:rPr>
        <w:t xml:space="preserve"> YMD:</w:t>
      </w:r>
    </w:p>
    <w:p w:rsidR="0035701D" w:rsidRPr="0035701D" w:rsidRDefault="0035701D" w:rsidP="0035701D">
      <w:pPr>
        <w:pStyle w:val="Code"/>
        <w:rPr>
          <w:lang w:val="en-US"/>
        </w:rPr>
      </w:pPr>
      <w:r>
        <w:rPr>
          <w:lang w:val="en-US"/>
        </w:rPr>
        <w:tab/>
      </w:r>
      <w:r>
        <w:rPr>
          <w:lang w:val="en-US"/>
        </w:rPr>
        <w:tab/>
      </w:r>
      <w:proofErr w:type="gramStart"/>
      <w:r>
        <w:rPr>
          <w:lang w:val="en-US"/>
        </w:rPr>
        <w:t>case</w:t>
      </w:r>
      <w:proofErr w:type="gramEnd"/>
      <w:r>
        <w:rPr>
          <w:lang w:val="en-US"/>
        </w:rPr>
        <w:t xml:space="preserve"> ISO_EXTENDED:</w:t>
      </w:r>
    </w:p>
    <w:p w:rsidR="0035701D" w:rsidRPr="0035701D" w:rsidRDefault="0035701D" w:rsidP="0035701D">
      <w:pPr>
        <w:pStyle w:val="Code"/>
        <w:rPr>
          <w:lang w:val="en-US"/>
        </w:rPr>
      </w:pPr>
      <w:r w:rsidRPr="0035701D">
        <w:rPr>
          <w:lang w:val="en-US"/>
        </w:rPr>
        <w:tab/>
      </w:r>
      <w:r w:rsidRPr="0035701D">
        <w:rPr>
          <w:lang w:val="en-US"/>
        </w:rPr>
        <w:tab/>
      </w:r>
      <w:r w:rsidRPr="0035701D">
        <w:rPr>
          <w:lang w:val="en-US"/>
        </w:rPr>
        <w:tab/>
        <w:t>y = arg1;</w:t>
      </w:r>
    </w:p>
    <w:p w:rsidR="0035701D" w:rsidRPr="0035701D" w:rsidRDefault="0035701D" w:rsidP="0035701D">
      <w:pPr>
        <w:pStyle w:val="Code"/>
        <w:rPr>
          <w:lang w:val="en-US"/>
        </w:rPr>
      </w:pPr>
      <w:r w:rsidRPr="0035701D">
        <w:rPr>
          <w:lang w:val="en-US"/>
        </w:rPr>
        <w:tab/>
      </w:r>
      <w:r w:rsidRPr="0035701D">
        <w:rPr>
          <w:lang w:val="en-US"/>
        </w:rPr>
        <w:tab/>
      </w:r>
      <w:r w:rsidRPr="0035701D">
        <w:rPr>
          <w:lang w:val="en-US"/>
        </w:rPr>
        <w:tab/>
        <w:t>m = arg2;</w:t>
      </w:r>
    </w:p>
    <w:p w:rsidR="0035701D" w:rsidRPr="0035701D" w:rsidRDefault="0035701D" w:rsidP="0035701D">
      <w:pPr>
        <w:pStyle w:val="Code"/>
        <w:rPr>
          <w:lang w:val="en-US"/>
        </w:rPr>
      </w:pPr>
      <w:r w:rsidRPr="0035701D">
        <w:rPr>
          <w:lang w:val="en-US"/>
        </w:rPr>
        <w:tab/>
      </w:r>
      <w:r w:rsidRPr="0035701D">
        <w:rPr>
          <w:lang w:val="en-US"/>
        </w:rPr>
        <w:tab/>
      </w:r>
      <w:r w:rsidRPr="0035701D">
        <w:rPr>
          <w:lang w:val="en-US"/>
        </w:rPr>
        <w:tab/>
        <w:t>d = arg3;</w:t>
      </w:r>
    </w:p>
    <w:p w:rsidR="0035701D" w:rsidRPr="0035701D" w:rsidRDefault="0035701D" w:rsidP="0035701D">
      <w:pPr>
        <w:pStyle w:val="Code"/>
        <w:rPr>
          <w:lang w:val="en-US"/>
        </w:rPr>
      </w:pPr>
      <w:r w:rsidRPr="0035701D">
        <w:rPr>
          <w:lang w:val="en-US"/>
        </w:rPr>
        <w:tab/>
      </w:r>
      <w:r w:rsidRPr="0035701D">
        <w:rPr>
          <w:lang w:val="en-US"/>
        </w:rPr>
        <w:tab/>
      </w:r>
      <w:r w:rsidRPr="0035701D">
        <w:rPr>
          <w:lang w:val="en-US"/>
        </w:rPr>
        <w:tab/>
      </w:r>
      <w:proofErr w:type="gramStart"/>
      <w:r w:rsidRPr="0035701D">
        <w:rPr>
          <w:lang w:val="en-US"/>
        </w:rPr>
        <w:t>break</w:t>
      </w:r>
      <w:proofErr w:type="gramEnd"/>
      <w:r w:rsidRPr="0035701D">
        <w:rPr>
          <w:lang w:val="en-US"/>
        </w:rPr>
        <w:t>;</w:t>
      </w:r>
    </w:p>
    <w:p w:rsidR="0035701D" w:rsidRPr="0035701D" w:rsidRDefault="0035701D" w:rsidP="0035701D">
      <w:pPr>
        <w:pStyle w:val="Code"/>
        <w:rPr>
          <w:lang w:val="en-US"/>
        </w:rPr>
      </w:pPr>
      <w:r w:rsidRPr="0035701D">
        <w:rPr>
          <w:lang w:val="en-US"/>
        </w:rPr>
        <w:tab/>
      </w:r>
      <w:r w:rsidRPr="0035701D">
        <w:rPr>
          <w:lang w:val="en-US"/>
        </w:rPr>
        <w:tab/>
      </w:r>
      <w:proofErr w:type="gramStart"/>
      <w:r w:rsidRPr="0035701D">
        <w:rPr>
          <w:lang w:val="en-US"/>
        </w:rPr>
        <w:t>case</w:t>
      </w:r>
      <w:proofErr w:type="gramEnd"/>
      <w:r w:rsidRPr="0035701D">
        <w:rPr>
          <w:lang w:val="en-US"/>
        </w:rPr>
        <w:t xml:space="preserve"> DMY:</w:t>
      </w:r>
    </w:p>
    <w:p w:rsidR="0035701D" w:rsidRPr="0035701D" w:rsidRDefault="0035701D" w:rsidP="0035701D">
      <w:pPr>
        <w:pStyle w:val="Code"/>
        <w:rPr>
          <w:lang w:val="en-US"/>
        </w:rPr>
      </w:pPr>
      <w:r w:rsidRPr="0035701D">
        <w:rPr>
          <w:lang w:val="en-US"/>
        </w:rPr>
        <w:tab/>
      </w:r>
      <w:r w:rsidRPr="0035701D">
        <w:rPr>
          <w:lang w:val="en-US"/>
        </w:rPr>
        <w:tab/>
      </w:r>
      <w:r w:rsidRPr="0035701D">
        <w:rPr>
          <w:lang w:val="en-US"/>
        </w:rPr>
        <w:tab/>
        <w:t>d = arg1;</w:t>
      </w:r>
    </w:p>
    <w:p w:rsidR="0035701D" w:rsidRPr="0035701D" w:rsidRDefault="0035701D" w:rsidP="0035701D">
      <w:pPr>
        <w:pStyle w:val="Code"/>
        <w:rPr>
          <w:lang w:val="en-US"/>
        </w:rPr>
      </w:pPr>
      <w:r w:rsidRPr="0035701D">
        <w:rPr>
          <w:lang w:val="en-US"/>
        </w:rPr>
        <w:tab/>
      </w:r>
      <w:r w:rsidRPr="0035701D">
        <w:rPr>
          <w:lang w:val="en-US"/>
        </w:rPr>
        <w:tab/>
      </w:r>
      <w:r w:rsidRPr="0035701D">
        <w:rPr>
          <w:lang w:val="en-US"/>
        </w:rPr>
        <w:tab/>
        <w:t>m = arg2;</w:t>
      </w:r>
    </w:p>
    <w:p w:rsidR="0035701D" w:rsidRPr="0035701D" w:rsidRDefault="0035701D" w:rsidP="0035701D">
      <w:pPr>
        <w:pStyle w:val="Code"/>
        <w:rPr>
          <w:lang w:val="en-US"/>
        </w:rPr>
      </w:pPr>
      <w:r w:rsidRPr="0035701D">
        <w:rPr>
          <w:lang w:val="en-US"/>
        </w:rPr>
        <w:tab/>
      </w:r>
      <w:r w:rsidRPr="0035701D">
        <w:rPr>
          <w:lang w:val="en-US"/>
        </w:rPr>
        <w:tab/>
      </w:r>
      <w:r w:rsidRPr="0035701D">
        <w:rPr>
          <w:lang w:val="en-US"/>
        </w:rPr>
        <w:tab/>
        <w:t>d = arg3;</w:t>
      </w:r>
    </w:p>
    <w:p w:rsidR="0035701D" w:rsidRPr="0035701D" w:rsidRDefault="0035701D" w:rsidP="0035701D">
      <w:pPr>
        <w:pStyle w:val="Code"/>
        <w:rPr>
          <w:lang w:val="en-US"/>
        </w:rPr>
      </w:pPr>
      <w:r w:rsidRPr="0035701D">
        <w:rPr>
          <w:lang w:val="en-US"/>
        </w:rPr>
        <w:tab/>
      </w:r>
      <w:r w:rsidRPr="0035701D">
        <w:rPr>
          <w:lang w:val="en-US"/>
        </w:rPr>
        <w:tab/>
      </w:r>
      <w:r w:rsidRPr="0035701D">
        <w:rPr>
          <w:lang w:val="en-US"/>
        </w:rPr>
        <w:tab/>
      </w:r>
      <w:proofErr w:type="gramStart"/>
      <w:r w:rsidRPr="0035701D">
        <w:rPr>
          <w:lang w:val="en-US"/>
        </w:rPr>
        <w:t>break</w:t>
      </w:r>
      <w:proofErr w:type="gramEnd"/>
      <w:r w:rsidRPr="0035701D">
        <w:rPr>
          <w:lang w:val="en-US"/>
        </w:rPr>
        <w:t>;</w:t>
      </w:r>
    </w:p>
    <w:p w:rsidR="0035701D" w:rsidRPr="0035701D" w:rsidRDefault="0035701D" w:rsidP="0035701D">
      <w:pPr>
        <w:pStyle w:val="Code"/>
        <w:rPr>
          <w:lang w:val="en-US"/>
        </w:rPr>
      </w:pPr>
      <w:r w:rsidRPr="0035701D">
        <w:rPr>
          <w:lang w:val="en-US"/>
        </w:rPr>
        <w:tab/>
      </w:r>
      <w:r w:rsidRPr="0035701D">
        <w:rPr>
          <w:lang w:val="en-US"/>
        </w:rPr>
        <w:tab/>
      </w:r>
      <w:proofErr w:type="gramStart"/>
      <w:r w:rsidRPr="0035701D">
        <w:rPr>
          <w:lang w:val="en-US"/>
        </w:rPr>
        <w:t>case</w:t>
      </w:r>
      <w:proofErr w:type="gramEnd"/>
      <w:r w:rsidRPr="0035701D">
        <w:rPr>
          <w:lang w:val="en-US"/>
        </w:rPr>
        <w:t xml:space="preserve"> MDY:</w:t>
      </w:r>
    </w:p>
    <w:p w:rsidR="0035701D" w:rsidRPr="0035701D" w:rsidRDefault="0035701D" w:rsidP="0035701D">
      <w:pPr>
        <w:pStyle w:val="Code"/>
        <w:rPr>
          <w:lang w:val="en-US"/>
        </w:rPr>
      </w:pPr>
      <w:r w:rsidRPr="0035701D">
        <w:rPr>
          <w:lang w:val="en-US"/>
        </w:rPr>
        <w:tab/>
      </w:r>
      <w:r w:rsidRPr="0035701D">
        <w:rPr>
          <w:lang w:val="en-US"/>
        </w:rPr>
        <w:tab/>
      </w:r>
      <w:r w:rsidRPr="0035701D">
        <w:rPr>
          <w:lang w:val="en-US"/>
        </w:rPr>
        <w:tab/>
        <w:t>m = arg1;</w:t>
      </w:r>
    </w:p>
    <w:p w:rsidR="0035701D" w:rsidRPr="0035701D" w:rsidRDefault="0035701D" w:rsidP="0035701D">
      <w:pPr>
        <w:pStyle w:val="Code"/>
        <w:rPr>
          <w:lang w:val="en-US"/>
        </w:rPr>
      </w:pPr>
      <w:r w:rsidRPr="0035701D">
        <w:rPr>
          <w:lang w:val="en-US"/>
        </w:rPr>
        <w:tab/>
      </w:r>
      <w:r w:rsidRPr="0035701D">
        <w:rPr>
          <w:lang w:val="en-US"/>
        </w:rPr>
        <w:tab/>
      </w:r>
      <w:r w:rsidRPr="0035701D">
        <w:rPr>
          <w:lang w:val="en-US"/>
        </w:rPr>
        <w:tab/>
        <w:t>d = arg2;</w:t>
      </w:r>
    </w:p>
    <w:p w:rsidR="0035701D" w:rsidRPr="0035701D" w:rsidRDefault="0035701D" w:rsidP="0035701D">
      <w:pPr>
        <w:pStyle w:val="Code"/>
        <w:rPr>
          <w:lang w:val="en-US"/>
        </w:rPr>
      </w:pPr>
      <w:r w:rsidRPr="0035701D">
        <w:rPr>
          <w:lang w:val="en-US"/>
        </w:rPr>
        <w:tab/>
      </w:r>
      <w:r w:rsidRPr="0035701D">
        <w:rPr>
          <w:lang w:val="en-US"/>
        </w:rPr>
        <w:tab/>
      </w:r>
      <w:r w:rsidRPr="0035701D">
        <w:rPr>
          <w:lang w:val="en-US"/>
        </w:rPr>
        <w:tab/>
        <w:t>y = arg3;</w:t>
      </w:r>
    </w:p>
    <w:p w:rsidR="0035701D" w:rsidRPr="0035701D" w:rsidRDefault="0035701D" w:rsidP="0035701D">
      <w:pPr>
        <w:pStyle w:val="Code"/>
        <w:rPr>
          <w:lang w:val="en-US"/>
        </w:rPr>
      </w:pPr>
      <w:r w:rsidRPr="0035701D">
        <w:rPr>
          <w:lang w:val="en-US"/>
        </w:rPr>
        <w:tab/>
        <w:t>}</w:t>
      </w:r>
    </w:p>
    <w:p w:rsidR="0035701D" w:rsidRPr="0035701D" w:rsidRDefault="0035701D" w:rsidP="0035701D">
      <w:pPr>
        <w:pStyle w:val="Code"/>
        <w:rPr>
          <w:lang w:val="en-US"/>
        </w:rPr>
      </w:pPr>
    </w:p>
    <w:p w:rsidR="0035701D" w:rsidRPr="0035701D" w:rsidRDefault="0035701D" w:rsidP="0035701D">
      <w:pPr>
        <w:pStyle w:val="Code"/>
        <w:rPr>
          <w:lang w:val="en-US"/>
        </w:rPr>
      </w:pPr>
      <w:r w:rsidRPr="0035701D">
        <w:rPr>
          <w:lang w:val="en-US"/>
        </w:rPr>
        <w:tab/>
      </w:r>
      <w:proofErr w:type="gramStart"/>
      <w:r w:rsidRPr="0035701D">
        <w:rPr>
          <w:lang w:val="en-US"/>
        </w:rPr>
        <w:t>se</w:t>
      </w:r>
      <w:r>
        <w:rPr>
          <w:lang w:val="en-US"/>
        </w:rPr>
        <w:t>rial</w:t>
      </w:r>
      <w:proofErr w:type="gramEnd"/>
      <w:r>
        <w:rPr>
          <w:lang w:val="en-US"/>
        </w:rPr>
        <w:t xml:space="preserve"> = </w:t>
      </w:r>
      <w:proofErr w:type="spellStart"/>
      <w:r>
        <w:rPr>
          <w:lang w:val="en-US"/>
        </w:rPr>
        <w:t>serial_year_period</w:t>
      </w:r>
      <w:proofErr w:type="spellEnd"/>
      <w:r>
        <w:rPr>
          <w:lang w:val="en-US"/>
        </w:rPr>
        <w:t xml:space="preserve"> * y</w:t>
      </w:r>
      <w:r w:rsidRPr="0035701D">
        <w:rPr>
          <w:lang w:val="en-US"/>
        </w:rPr>
        <w:t xml:space="preserve"> + </w:t>
      </w:r>
      <w:proofErr w:type="spellStart"/>
      <w:r w:rsidRPr="0035701D">
        <w:rPr>
          <w:lang w:val="en-US"/>
        </w:rPr>
        <w:t>serial_month_period</w:t>
      </w:r>
      <w:proofErr w:type="spellEnd"/>
      <w:r w:rsidRPr="0035701D">
        <w:rPr>
          <w:lang w:val="en-US"/>
        </w:rPr>
        <w:t xml:space="preserve"> * (m-1) + (d-1);</w:t>
      </w:r>
    </w:p>
    <w:p w:rsidR="0035701D" w:rsidRDefault="0035701D" w:rsidP="0035701D">
      <w:pPr>
        <w:pStyle w:val="Code"/>
        <w:rPr>
          <w:lang w:val="en-US"/>
        </w:rPr>
      </w:pPr>
      <w:r w:rsidRPr="0035701D">
        <w:rPr>
          <w:lang w:val="en-US"/>
        </w:rPr>
        <w:t>}</w:t>
      </w:r>
    </w:p>
    <w:p w:rsidR="0035701D" w:rsidRDefault="0035701D" w:rsidP="0035701D">
      <w:pPr>
        <w:pStyle w:val="Code"/>
        <w:rPr>
          <w:lang w:val="en-US"/>
        </w:rPr>
      </w:pPr>
    </w:p>
    <w:p w:rsidR="0035701D" w:rsidRDefault="0035701D" w:rsidP="0035701D">
      <w:pPr>
        <w:rPr>
          <w:lang w:val="en-US"/>
        </w:rPr>
      </w:pPr>
      <w:r>
        <w:rPr>
          <w:lang w:val="en-US"/>
        </w:rPr>
        <w:t>Here, implementation is</w:t>
      </w:r>
      <w:r w:rsidR="00353580">
        <w:rPr>
          <w:lang w:val="en-US"/>
        </w:rPr>
        <w:t xml:space="preserve"> straightforward but unchecked.</w:t>
      </w:r>
    </w:p>
    <w:p w:rsidR="00353580" w:rsidRDefault="00353580" w:rsidP="0035701D">
      <w:pPr>
        <w:rPr>
          <w:lang w:val="en-US"/>
        </w:rPr>
      </w:pPr>
      <w:r>
        <w:rPr>
          <w:lang w:val="en-US"/>
        </w:rPr>
        <w:t xml:space="preserve">If we use the operational approach, we have to construct three classes </w:t>
      </w:r>
      <w:r w:rsidRPr="00A3146E">
        <w:rPr>
          <w:rFonts w:ascii="Consolas" w:hAnsi="Consolas" w:cs="Consolas"/>
          <w:sz w:val="18"/>
          <w:szCs w:val="20"/>
          <w:lang w:val="en-US"/>
        </w:rPr>
        <w:t xml:space="preserve">day, month </w:t>
      </w:r>
      <w:r w:rsidRPr="00A3146E">
        <w:rPr>
          <w:lang w:val="en-US"/>
        </w:rPr>
        <w:t xml:space="preserve">and </w:t>
      </w:r>
      <w:r w:rsidRPr="00A3146E">
        <w:rPr>
          <w:rFonts w:ascii="Consolas" w:hAnsi="Consolas" w:cs="Consolas"/>
          <w:sz w:val="18"/>
          <w:szCs w:val="20"/>
          <w:lang w:val="en-US"/>
        </w:rPr>
        <w:t>year</w:t>
      </w:r>
      <w:r>
        <w:rPr>
          <w:lang w:val="en-US"/>
        </w:rPr>
        <w:t xml:space="preserve"> and overload the ‘/’ operator for input purposes. It is again unchecked but offers a more user-friendly syntax.</w:t>
      </w:r>
    </w:p>
    <w:p w:rsidR="00113FAA" w:rsidRDefault="00113FAA" w:rsidP="0035701D">
      <w:pPr>
        <w:rPr>
          <w:lang w:val="en-US"/>
        </w:rPr>
      </w:pPr>
      <w:r>
        <w:rPr>
          <w:lang w:val="en-US"/>
        </w:rPr>
        <w:t xml:space="preserve">A special note about </w:t>
      </w:r>
      <w:r w:rsidRPr="00A3146E">
        <w:rPr>
          <w:rFonts w:ascii="Consolas" w:hAnsi="Consolas" w:cs="Consolas"/>
          <w:sz w:val="18"/>
          <w:szCs w:val="20"/>
          <w:lang w:val="en-US"/>
        </w:rPr>
        <w:t>last</w:t>
      </w:r>
      <w:r>
        <w:rPr>
          <w:lang w:val="en-US"/>
        </w:rPr>
        <w:t xml:space="preserve">: it is equivalent to </w:t>
      </w:r>
      <w:r w:rsidRPr="00A3146E">
        <w:rPr>
          <w:rFonts w:ascii="Consolas" w:hAnsi="Consolas" w:cs="Consolas"/>
          <w:sz w:val="18"/>
          <w:szCs w:val="20"/>
          <w:lang w:val="en-US"/>
        </w:rPr>
        <w:t>_31st</w:t>
      </w:r>
      <w:r>
        <w:rPr>
          <w:lang w:val="en-US"/>
        </w:rPr>
        <w:t xml:space="preserve"> in our implementation. The reasons become apparent when we see the sections of year and month arithmetic.</w:t>
      </w:r>
    </w:p>
    <w:p w:rsidR="00353580" w:rsidRDefault="00353580" w:rsidP="0035701D">
      <w:pPr>
        <w:rPr>
          <w:lang w:val="en-US"/>
        </w:rPr>
      </w:pPr>
      <w:r>
        <w:rPr>
          <w:lang w:val="en-US"/>
        </w:rPr>
        <w:lastRenderedPageBreak/>
        <w:t>Efficiency of either approach can only be tested in benchmark tests. If one approach offers significant gains over others, it can mean the chopping of the other from the final class. But that would happen only if it the gains are maintained over a wide variety of implementations, serial-based or field-based. For now, both are in.</w:t>
      </w:r>
    </w:p>
    <w:p w:rsidR="00353580" w:rsidRDefault="00353580" w:rsidP="00A3146E">
      <w:pPr>
        <w:pStyle w:val="Heading1"/>
        <w:rPr>
          <w:lang w:val="en-US"/>
        </w:rPr>
      </w:pPr>
      <w:r>
        <w:rPr>
          <w:lang w:val="en-US"/>
        </w:rPr>
        <w:t>Year-oriented Arithmetic</w:t>
      </w:r>
    </w:p>
    <w:p w:rsidR="00353580" w:rsidRDefault="00353580" w:rsidP="00A3146E">
      <w:pPr>
        <w:pStyle w:val="Heading2"/>
        <w:rPr>
          <w:lang w:val="en-US"/>
        </w:rPr>
      </w:pPr>
      <w:r>
        <w:rPr>
          <w:lang w:val="en-US"/>
        </w:rPr>
        <w:t>Design</w:t>
      </w:r>
    </w:p>
    <w:p w:rsidR="00353580" w:rsidRDefault="00DA517B" w:rsidP="0035701D">
      <w:pPr>
        <w:rPr>
          <w:lang w:val="en-US"/>
        </w:rPr>
      </w:pPr>
      <w:proofErr w:type="gramStart"/>
      <w:r>
        <w:rPr>
          <w:lang w:val="en-US"/>
        </w:rPr>
        <w:t>Same as HH proposal.</w:t>
      </w:r>
      <w:proofErr w:type="gramEnd"/>
    </w:p>
    <w:p w:rsidR="00DA517B" w:rsidRDefault="00DA517B" w:rsidP="00A3146E">
      <w:pPr>
        <w:pStyle w:val="Heading2"/>
        <w:rPr>
          <w:lang w:val="en-US"/>
        </w:rPr>
      </w:pPr>
      <w:r>
        <w:rPr>
          <w:lang w:val="en-US"/>
        </w:rPr>
        <w:t>Implementation</w:t>
      </w:r>
    </w:p>
    <w:p w:rsidR="00113FAA" w:rsidRDefault="00DA517B" w:rsidP="0035701D">
      <w:pPr>
        <w:rPr>
          <w:lang w:val="en-US"/>
        </w:rPr>
      </w:pPr>
      <w:r>
        <w:rPr>
          <w:lang w:val="en-US"/>
        </w:rPr>
        <w:t>Our implementation is straightforward</w:t>
      </w:r>
      <w:r w:rsidR="00113FAA">
        <w:rPr>
          <w:lang w:val="en-US"/>
        </w:rPr>
        <w:t xml:space="preserve"> and takes on all the edge-cases mentioned in the proposal:</w:t>
      </w:r>
    </w:p>
    <w:p w:rsidR="00113FAA" w:rsidRDefault="00113FAA" w:rsidP="00113FAA">
      <w:pPr>
        <w:pStyle w:val="Code"/>
        <w:rPr>
          <w:lang w:val="en-US"/>
        </w:rPr>
      </w:pPr>
      <w:proofErr w:type="spellStart"/>
      <w:proofErr w:type="gramStart"/>
      <w:r w:rsidRPr="00113FAA">
        <w:rPr>
          <w:lang w:val="en-US"/>
        </w:rPr>
        <w:t>typedef</w:t>
      </w:r>
      <w:proofErr w:type="spellEnd"/>
      <w:proofErr w:type="gramEnd"/>
      <w:r w:rsidRPr="00113FAA">
        <w:rPr>
          <w:lang w:val="en-US"/>
        </w:rPr>
        <w:t xml:space="preserve"> boost::</w:t>
      </w:r>
      <w:proofErr w:type="spellStart"/>
      <w:r w:rsidRPr="00113FAA">
        <w:rPr>
          <w:lang w:val="en-US"/>
        </w:rPr>
        <w:t>chrono</w:t>
      </w:r>
      <w:proofErr w:type="spellEnd"/>
      <w:r w:rsidRPr="00113FAA">
        <w:rPr>
          <w:lang w:val="en-US"/>
        </w:rPr>
        <w:t>::duration&lt;</w:t>
      </w:r>
      <w:proofErr w:type="spellStart"/>
      <w:r w:rsidRPr="00113FAA">
        <w:rPr>
          <w:lang w:val="en-US"/>
        </w:rPr>
        <w:t>int</w:t>
      </w:r>
      <w:proofErr w:type="spellEnd"/>
      <w:r w:rsidRPr="00113FAA">
        <w:rPr>
          <w:lang w:val="en-US"/>
        </w:rPr>
        <w:t>, boost::ratio&lt;32140800L&gt;&gt; years;</w:t>
      </w:r>
    </w:p>
    <w:p w:rsidR="00113FAA" w:rsidRPr="00113FAA" w:rsidRDefault="00113FAA" w:rsidP="00113FAA">
      <w:pPr>
        <w:pStyle w:val="Code"/>
      </w:pPr>
      <w:proofErr w:type="gramStart"/>
      <w:r w:rsidRPr="00113FAA">
        <w:t>date</w:t>
      </w:r>
      <w:proofErr w:type="gramEnd"/>
      <w:r w:rsidRPr="00113FAA">
        <w:t xml:space="preserve"> date::operator+(years Y)</w:t>
      </w:r>
    </w:p>
    <w:p w:rsidR="00113FAA" w:rsidRPr="00113FAA" w:rsidRDefault="00113FAA" w:rsidP="00113FAA">
      <w:pPr>
        <w:pStyle w:val="Code"/>
        <w:rPr>
          <w:lang w:val="en-US"/>
        </w:rPr>
      </w:pPr>
      <w:r w:rsidRPr="00113FAA">
        <w:rPr>
          <w:lang w:val="en-US"/>
        </w:rPr>
        <w:t>{</w:t>
      </w:r>
    </w:p>
    <w:p w:rsidR="00113FAA" w:rsidRPr="00113FAA" w:rsidRDefault="00113FAA" w:rsidP="00113FAA">
      <w:pPr>
        <w:pStyle w:val="Code"/>
        <w:rPr>
          <w:lang w:val="en-US"/>
        </w:rPr>
      </w:pPr>
      <w:r w:rsidRPr="00113FAA">
        <w:rPr>
          <w:lang w:val="en-US"/>
        </w:rPr>
        <w:tab/>
      </w:r>
      <w:proofErr w:type="gramStart"/>
      <w:r w:rsidRPr="00113FAA">
        <w:rPr>
          <w:lang w:val="en-US"/>
        </w:rPr>
        <w:t>date</w:t>
      </w:r>
      <w:proofErr w:type="gramEnd"/>
      <w:r w:rsidRPr="00113FAA">
        <w:rPr>
          <w:lang w:val="en-US"/>
        </w:rPr>
        <w:t xml:space="preserve"> ret = *this;</w:t>
      </w:r>
    </w:p>
    <w:p w:rsidR="00113FAA" w:rsidRPr="00113FAA" w:rsidRDefault="00113FAA" w:rsidP="00113FAA">
      <w:pPr>
        <w:pStyle w:val="Code"/>
        <w:rPr>
          <w:lang w:val="en-US"/>
        </w:rPr>
      </w:pPr>
      <w:r w:rsidRPr="00113FAA">
        <w:rPr>
          <w:lang w:val="en-US"/>
        </w:rPr>
        <w:tab/>
      </w:r>
      <w:proofErr w:type="spellStart"/>
      <w:r w:rsidRPr="00113FAA">
        <w:rPr>
          <w:lang w:val="en-US"/>
        </w:rPr>
        <w:t>ret.serial</w:t>
      </w:r>
      <w:proofErr w:type="spellEnd"/>
      <w:r w:rsidRPr="00113FAA">
        <w:rPr>
          <w:lang w:val="en-US"/>
        </w:rPr>
        <w:t xml:space="preserve"> += </w:t>
      </w:r>
      <w:proofErr w:type="spellStart"/>
      <w:r w:rsidRPr="00113FAA">
        <w:rPr>
          <w:lang w:val="en-US"/>
        </w:rPr>
        <w:t>serial_year_period</w:t>
      </w:r>
      <w:proofErr w:type="spellEnd"/>
      <w:r w:rsidRPr="00113FAA">
        <w:rPr>
          <w:lang w:val="en-US"/>
        </w:rPr>
        <w:t xml:space="preserve"> * </w:t>
      </w:r>
      <w:proofErr w:type="spellStart"/>
      <w:proofErr w:type="gramStart"/>
      <w:r w:rsidRPr="00113FAA">
        <w:rPr>
          <w:lang w:val="en-US"/>
        </w:rPr>
        <w:t>Y.count</w:t>
      </w:r>
      <w:proofErr w:type="spellEnd"/>
      <w:r w:rsidRPr="00113FAA">
        <w:rPr>
          <w:lang w:val="en-US"/>
        </w:rPr>
        <w:t>(</w:t>
      </w:r>
      <w:proofErr w:type="gramEnd"/>
      <w:r w:rsidRPr="00113FAA">
        <w:rPr>
          <w:lang w:val="en-US"/>
        </w:rPr>
        <w:t>);</w:t>
      </w:r>
    </w:p>
    <w:p w:rsidR="00113FAA" w:rsidRPr="00113FAA" w:rsidRDefault="00113FAA" w:rsidP="00113FAA">
      <w:pPr>
        <w:pStyle w:val="Code"/>
        <w:rPr>
          <w:lang w:val="en-US"/>
        </w:rPr>
      </w:pPr>
      <w:r w:rsidRPr="00113FAA">
        <w:rPr>
          <w:lang w:val="en-US"/>
        </w:rPr>
        <w:tab/>
      </w:r>
      <w:proofErr w:type="gramStart"/>
      <w:r w:rsidRPr="00113FAA">
        <w:rPr>
          <w:lang w:val="en-US"/>
        </w:rPr>
        <w:t>return</w:t>
      </w:r>
      <w:proofErr w:type="gramEnd"/>
      <w:r w:rsidRPr="00113FAA">
        <w:rPr>
          <w:lang w:val="en-US"/>
        </w:rPr>
        <w:t xml:space="preserve"> ret;</w:t>
      </w:r>
    </w:p>
    <w:p w:rsidR="00113FAA" w:rsidRDefault="00113FAA" w:rsidP="00113FAA">
      <w:pPr>
        <w:pStyle w:val="Code"/>
        <w:rPr>
          <w:lang w:val="en-US"/>
        </w:rPr>
      </w:pPr>
      <w:r w:rsidRPr="00113FAA">
        <w:rPr>
          <w:lang w:val="en-US"/>
        </w:rPr>
        <w:t>}</w:t>
      </w:r>
    </w:p>
    <w:p w:rsidR="00113FAA" w:rsidRDefault="00113FAA" w:rsidP="00113FAA">
      <w:pPr>
        <w:pStyle w:val="Code"/>
        <w:rPr>
          <w:lang w:val="en-US"/>
        </w:rPr>
      </w:pPr>
    </w:p>
    <w:p w:rsidR="00113FAA" w:rsidRDefault="00113FAA" w:rsidP="00A3146E">
      <w:pPr>
        <w:pStyle w:val="Heading1"/>
        <w:rPr>
          <w:lang w:val="en-US"/>
        </w:rPr>
      </w:pPr>
      <w:r>
        <w:rPr>
          <w:lang w:val="en-US"/>
        </w:rPr>
        <w:t>Month-oriented proposal</w:t>
      </w:r>
    </w:p>
    <w:p w:rsidR="00113FAA" w:rsidRDefault="00113FAA" w:rsidP="00A3146E">
      <w:pPr>
        <w:pStyle w:val="Heading2"/>
        <w:rPr>
          <w:lang w:val="en-US"/>
        </w:rPr>
      </w:pPr>
      <w:r>
        <w:rPr>
          <w:lang w:val="en-US"/>
        </w:rPr>
        <w:t>Design</w:t>
      </w:r>
    </w:p>
    <w:p w:rsidR="00AB0645" w:rsidRDefault="00AB0645" w:rsidP="00AB0645">
      <w:pPr>
        <w:rPr>
          <w:lang w:val="en-US"/>
        </w:rPr>
      </w:pPr>
      <w:proofErr w:type="gramStart"/>
      <w:r>
        <w:rPr>
          <w:lang w:val="en-US"/>
        </w:rPr>
        <w:t>Same as HH proposal.</w:t>
      </w:r>
      <w:proofErr w:type="gramEnd"/>
    </w:p>
    <w:p w:rsidR="00AB0645" w:rsidRDefault="00AB0645" w:rsidP="00A3146E">
      <w:pPr>
        <w:pStyle w:val="Heading2"/>
        <w:rPr>
          <w:lang w:val="en-US"/>
        </w:rPr>
      </w:pPr>
      <w:r>
        <w:rPr>
          <w:lang w:val="en-US"/>
        </w:rPr>
        <w:t>Implementation</w:t>
      </w:r>
    </w:p>
    <w:p w:rsidR="00AB0645" w:rsidRDefault="00AB0645" w:rsidP="00AB0645">
      <w:pPr>
        <w:rPr>
          <w:lang w:val="en-US"/>
        </w:rPr>
      </w:pPr>
      <w:r>
        <w:rPr>
          <w:lang w:val="en-US"/>
        </w:rPr>
        <w:t>Our implementation is straightforward and follows the logic of year-based function:</w:t>
      </w:r>
    </w:p>
    <w:p w:rsidR="00AB0645" w:rsidRDefault="00AB0645" w:rsidP="00113FAA">
      <w:pPr>
        <w:pStyle w:val="Code"/>
        <w:rPr>
          <w:lang w:val="en-US"/>
        </w:rPr>
      </w:pPr>
    </w:p>
    <w:p w:rsidR="00AB0645" w:rsidRPr="00AB0645" w:rsidRDefault="00AB0645" w:rsidP="00AB0645">
      <w:pPr>
        <w:pStyle w:val="Code"/>
        <w:rPr>
          <w:szCs w:val="19"/>
        </w:rPr>
      </w:pPr>
      <w:proofErr w:type="spellStart"/>
      <w:proofErr w:type="gramStart"/>
      <w:r w:rsidRPr="00AB0645">
        <w:rPr>
          <w:szCs w:val="19"/>
          <w:highlight w:val="white"/>
        </w:rPr>
        <w:t>typedef</w:t>
      </w:r>
      <w:proofErr w:type="spellEnd"/>
      <w:proofErr w:type="gramEnd"/>
      <w:r w:rsidRPr="00AB0645">
        <w:rPr>
          <w:szCs w:val="19"/>
          <w:highlight w:val="white"/>
        </w:rPr>
        <w:t xml:space="preserve"> boost::</w:t>
      </w:r>
      <w:proofErr w:type="spellStart"/>
      <w:r w:rsidRPr="00AB0645">
        <w:rPr>
          <w:szCs w:val="19"/>
          <w:highlight w:val="white"/>
        </w:rPr>
        <w:t>chrono</w:t>
      </w:r>
      <w:proofErr w:type="spellEnd"/>
      <w:r w:rsidRPr="00AB0645">
        <w:rPr>
          <w:szCs w:val="19"/>
          <w:highlight w:val="white"/>
        </w:rPr>
        <w:t>::duration&lt;</w:t>
      </w:r>
      <w:proofErr w:type="spellStart"/>
      <w:r w:rsidRPr="00AB0645">
        <w:rPr>
          <w:szCs w:val="19"/>
          <w:highlight w:val="white"/>
        </w:rPr>
        <w:t>int</w:t>
      </w:r>
      <w:proofErr w:type="spellEnd"/>
      <w:r w:rsidRPr="00AB0645">
        <w:rPr>
          <w:szCs w:val="19"/>
          <w:highlight w:val="white"/>
        </w:rPr>
        <w:t>, boost::ratio&lt;2678400L&gt;&gt; months;</w:t>
      </w:r>
    </w:p>
    <w:p w:rsidR="00AB0645" w:rsidRPr="00AB0645" w:rsidRDefault="00AB0645" w:rsidP="00AB0645">
      <w:pPr>
        <w:pStyle w:val="Code"/>
        <w:rPr>
          <w:szCs w:val="19"/>
        </w:rPr>
      </w:pPr>
    </w:p>
    <w:p w:rsidR="00AB0645" w:rsidRPr="00AB0645" w:rsidRDefault="00AB0645" w:rsidP="00AB0645">
      <w:pPr>
        <w:pStyle w:val="Code"/>
        <w:rPr>
          <w:szCs w:val="19"/>
          <w:highlight w:val="white"/>
        </w:rPr>
      </w:pPr>
      <w:proofErr w:type="gramStart"/>
      <w:r w:rsidRPr="00AB0645">
        <w:rPr>
          <w:szCs w:val="19"/>
          <w:highlight w:val="white"/>
        </w:rPr>
        <w:t>date</w:t>
      </w:r>
      <w:proofErr w:type="gramEnd"/>
      <w:r w:rsidRPr="00AB0645">
        <w:rPr>
          <w:szCs w:val="19"/>
          <w:highlight w:val="white"/>
        </w:rPr>
        <w:t xml:space="preserve"> date::operator+(months M)</w:t>
      </w:r>
    </w:p>
    <w:p w:rsidR="00AB0645" w:rsidRPr="00AB0645" w:rsidRDefault="00AB0645" w:rsidP="00AB0645">
      <w:pPr>
        <w:pStyle w:val="Code"/>
        <w:rPr>
          <w:szCs w:val="19"/>
          <w:highlight w:val="white"/>
        </w:rPr>
      </w:pPr>
      <w:r w:rsidRPr="00AB0645">
        <w:rPr>
          <w:szCs w:val="19"/>
          <w:highlight w:val="white"/>
        </w:rPr>
        <w:t>{</w:t>
      </w:r>
    </w:p>
    <w:p w:rsidR="00AB0645" w:rsidRPr="00AB0645" w:rsidRDefault="00AB0645" w:rsidP="00AB0645">
      <w:pPr>
        <w:pStyle w:val="Code"/>
        <w:rPr>
          <w:szCs w:val="19"/>
          <w:highlight w:val="white"/>
        </w:rPr>
      </w:pPr>
      <w:r w:rsidRPr="00AB0645">
        <w:rPr>
          <w:szCs w:val="19"/>
          <w:highlight w:val="white"/>
        </w:rPr>
        <w:tab/>
      </w:r>
      <w:proofErr w:type="gramStart"/>
      <w:r w:rsidRPr="00AB0645">
        <w:rPr>
          <w:szCs w:val="19"/>
          <w:highlight w:val="white"/>
        </w:rPr>
        <w:t>date</w:t>
      </w:r>
      <w:proofErr w:type="gramEnd"/>
      <w:r w:rsidRPr="00AB0645">
        <w:rPr>
          <w:szCs w:val="19"/>
          <w:highlight w:val="white"/>
        </w:rPr>
        <w:t xml:space="preserve"> ret = *this;</w:t>
      </w:r>
    </w:p>
    <w:p w:rsidR="00AB0645" w:rsidRPr="00AB0645" w:rsidRDefault="00AB0645" w:rsidP="00AB0645">
      <w:pPr>
        <w:pStyle w:val="Code"/>
        <w:rPr>
          <w:szCs w:val="19"/>
          <w:highlight w:val="white"/>
        </w:rPr>
      </w:pPr>
      <w:r w:rsidRPr="00AB0645">
        <w:rPr>
          <w:szCs w:val="19"/>
          <w:highlight w:val="white"/>
        </w:rPr>
        <w:tab/>
      </w:r>
      <w:proofErr w:type="spellStart"/>
      <w:r w:rsidRPr="00AB0645">
        <w:rPr>
          <w:szCs w:val="19"/>
          <w:highlight w:val="white"/>
        </w:rPr>
        <w:t>ret.serial</w:t>
      </w:r>
      <w:proofErr w:type="spellEnd"/>
      <w:r w:rsidRPr="00AB0645">
        <w:rPr>
          <w:szCs w:val="19"/>
          <w:highlight w:val="white"/>
        </w:rPr>
        <w:t xml:space="preserve"> += </w:t>
      </w:r>
      <w:proofErr w:type="spellStart"/>
      <w:r w:rsidRPr="00AB0645">
        <w:rPr>
          <w:szCs w:val="19"/>
          <w:highlight w:val="white"/>
        </w:rPr>
        <w:t>serial_month_period</w:t>
      </w:r>
      <w:proofErr w:type="spellEnd"/>
      <w:r w:rsidRPr="00AB0645">
        <w:rPr>
          <w:szCs w:val="19"/>
          <w:highlight w:val="white"/>
        </w:rPr>
        <w:t xml:space="preserve"> * </w:t>
      </w:r>
      <w:proofErr w:type="spellStart"/>
      <w:proofErr w:type="gramStart"/>
      <w:r w:rsidRPr="00AB0645">
        <w:rPr>
          <w:szCs w:val="19"/>
          <w:highlight w:val="white"/>
        </w:rPr>
        <w:t>M.count</w:t>
      </w:r>
      <w:proofErr w:type="spellEnd"/>
      <w:r w:rsidRPr="00AB0645">
        <w:rPr>
          <w:szCs w:val="19"/>
          <w:highlight w:val="white"/>
        </w:rPr>
        <w:t>(</w:t>
      </w:r>
      <w:proofErr w:type="gramEnd"/>
      <w:r w:rsidRPr="00AB0645">
        <w:rPr>
          <w:szCs w:val="19"/>
          <w:highlight w:val="white"/>
        </w:rPr>
        <w:t>);</w:t>
      </w:r>
    </w:p>
    <w:p w:rsidR="00AB0645" w:rsidRPr="00AB0645" w:rsidRDefault="00AB0645" w:rsidP="00AB0645">
      <w:pPr>
        <w:pStyle w:val="Code"/>
        <w:rPr>
          <w:szCs w:val="19"/>
          <w:highlight w:val="white"/>
        </w:rPr>
      </w:pPr>
      <w:r w:rsidRPr="00AB0645">
        <w:rPr>
          <w:szCs w:val="19"/>
          <w:highlight w:val="white"/>
        </w:rPr>
        <w:tab/>
      </w:r>
      <w:proofErr w:type="gramStart"/>
      <w:r w:rsidRPr="00AB0645">
        <w:rPr>
          <w:szCs w:val="19"/>
          <w:highlight w:val="white"/>
        </w:rPr>
        <w:t>return</w:t>
      </w:r>
      <w:proofErr w:type="gramEnd"/>
      <w:r w:rsidRPr="00AB0645">
        <w:rPr>
          <w:szCs w:val="19"/>
          <w:highlight w:val="white"/>
        </w:rPr>
        <w:t xml:space="preserve"> ret;</w:t>
      </w:r>
    </w:p>
    <w:p w:rsidR="00AB0645" w:rsidRDefault="00AB0645" w:rsidP="00AB0645">
      <w:pPr>
        <w:pStyle w:val="Code"/>
        <w:rPr>
          <w:szCs w:val="19"/>
        </w:rPr>
      </w:pPr>
      <w:r w:rsidRPr="00AB0645">
        <w:rPr>
          <w:szCs w:val="19"/>
          <w:highlight w:val="white"/>
        </w:rPr>
        <w:t>}</w:t>
      </w:r>
    </w:p>
    <w:p w:rsidR="00AB0645" w:rsidRDefault="00AB0645" w:rsidP="00AB0645">
      <w:pPr>
        <w:pStyle w:val="Code"/>
        <w:rPr>
          <w:szCs w:val="19"/>
        </w:rPr>
      </w:pPr>
    </w:p>
    <w:p w:rsidR="00AB0645" w:rsidRDefault="00AB0645" w:rsidP="00AB0645">
      <w:r>
        <w:t>Special Note: HH proposal mentions a twist in the logic when date is constructed</w:t>
      </w:r>
      <w:r w:rsidR="00CE7F9B">
        <w:t xml:space="preserve"> using weekdays, e.g. in the case of following date:</w:t>
      </w:r>
    </w:p>
    <w:p w:rsidR="00AB0645" w:rsidRPr="00A3146E" w:rsidRDefault="00AB0645" w:rsidP="00A3146E">
      <w:pPr>
        <w:pStyle w:val="Code"/>
        <w:rPr>
          <w:szCs w:val="19"/>
          <w:highlight w:val="white"/>
        </w:rPr>
      </w:pPr>
      <w:proofErr w:type="gramStart"/>
      <w:r w:rsidRPr="00A3146E">
        <w:rPr>
          <w:szCs w:val="19"/>
          <w:highlight w:val="white"/>
        </w:rPr>
        <w:t>date</w:t>
      </w:r>
      <w:proofErr w:type="gramEnd"/>
      <w:r w:rsidRPr="00A3146E">
        <w:rPr>
          <w:szCs w:val="19"/>
          <w:highlight w:val="white"/>
        </w:rPr>
        <w:t xml:space="preserve"> </w:t>
      </w:r>
      <w:proofErr w:type="spellStart"/>
      <w:r w:rsidRPr="00A3146E">
        <w:rPr>
          <w:szCs w:val="19"/>
          <w:highlight w:val="white"/>
        </w:rPr>
        <w:t>d_wd</w:t>
      </w:r>
      <w:proofErr w:type="spellEnd"/>
      <w:r w:rsidRPr="00A3146E">
        <w:rPr>
          <w:szCs w:val="19"/>
          <w:highlight w:val="white"/>
        </w:rPr>
        <w:t xml:space="preserve"> = date(</w:t>
      </w:r>
      <w:proofErr w:type="spellStart"/>
      <w:r w:rsidRPr="00A3146E">
        <w:rPr>
          <w:szCs w:val="19"/>
          <w:highlight w:val="white"/>
        </w:rPr>
        <w:t>jan</w:t>
      </w:r>
      <w:proofErr w:type="spellEnd"/>
      <w:r w:rsidRPr="00A3146E">
        <w:rPr>
          <w:szCs w:val="19"/>
          <w:highlight w:val="white"/>
        </w:rPr>
        <w:t xml:space="preserve">, sun[_1st], 2010, </w:t>
      </w:r>
      <w:proofErr w:type="spellStart"/>
      <w:r w:rsidRPr="00A3146E">
        <w:rPr>
          <w:szCs w:val="19"/>
          <w:highlight w:val="white"/>
        </w:rPr>
        <w:t>mdy</w:t>
      </w:r>
      <w:proofErr w:type="spellEnd"/>
      <w:r w:rsidRPr="00A3146E">
        <w:rPr>
          <w:szCs w:val="19"/>
          <w:highlight w:val="white"/>
        </w:rPr>
        <w:t>);</w:t>
      </w:r>
    </w:p>
    <w:p w:rsidR="00AB0645" w:rsidRDefault="00CE7F9B" w:rsidP="00AB0645">
      <w:proofErr w:type="gramStart"/>
      <w:r>
        <w:t>wherein</w:t>
      </w:r>
      <w:proofErr w:type="gramEnd"/>
      <w:r>
        <w:t xml:space="preserve"> addition of year gives date(</w:t>
      </w:r>
      <w:proofErr w:type="spellStart"/>
      <w:r>
        <w:t>jan</w:t>
      </w:r>
      <w:proofErr w:type="spellEnd"/>
      <w:r>
        <w:t xml:space="preserve">, sun[_1st], 2011, </w:t>
      </w:r>
      <w:proofErr w:type="spellStart"/>
      <w:r>
        <w:t>ymd</w:t>
      </w:r>
      <w:proofErr w:type="spellEnd"/>
      <w:r>
        <w:t xml:space="preserve">). We use the never-explained-before field </w:t>
      </w:r>
      <w:proofErr w:type="spellStart"/>
      <w:r w:rsidRPr="00A3146E">
        <w:rPr>
          <w:rFonts w:ascii="Consolas" w:hAnsi="Consolas" w:cs="Consolas"/>
          <w:sz w:val="18"/>
          <w:szCs w:val="19"/>
          <w:highlight w:val="white"/>
        </w:rPr>
        <w:t>weekday_ctrn</w:t>
      </w:r>
      <w:proofErr w:type="spellEnd"/>
      <w:r>
        <w:t xml:space="preserve">. During date object construction, it is switched to true when such </w:t>
      </w:r>
      <w:proofErr w:type="gramStart"/>
      <w:r>
        <w:t>a syntax</w:t>
      </w:r>
      <w:proofErr w:type="gramEnd"/>
      <w:r>
        <w:t xml:space="preserve"> as above is employed using weekdays, otherwise false. Thus, aforementioned functions would be modified as:</w:t>
      </w:r>
    </w:p>
    <w:p w:rsidR="00CE7F9B" w:rsidRPr="00AB0645" w:rsidRDefault="00CE7F9B" w:rsidP="00CE7F9B">
      <w:pPr>
        <w:pStyle w:val="Code"/>
        <w:rPr>
          <w:szCs w:val="19"/>
          <w:highlight w:val="white"/>
        </w:rPr>
      </w:pPr>
      <w:proofErr w:type="gramStart"/>
      <w:r w:rsidRPr="00AB0645">
        <w:rPr>
          <w:szCs w:val="19"/>
          <w:highlight w:val="white"/>
        </w:rPr>
        <w:t>date</w:t>
      </w:r>
      <w:proofErr w:type="gramEnd"/>
      <w:r w:rsidRPr="00AB0645">
        <w:rPr>
          <w:szCs w:val="19"/>
          <w:highlight w:val="white"/>
        </w:rPr>
        <w:t xml:space="preserve"> date::operator+(months M)</w:t>
      </w:r>
    </w:p>
    <w:p w:rsidR="00CE7F9B" w:rsidRDefault="00CE7F9B" w:rsidP="00CE7F9B">
      <w:pPr>
        <w:pStyle w:val="Code"/>
        <w:rPr>
          <w:szCs w:val="19"/>
          <w:highlight w:val="white"/>
        </w:rPr>
      </w:pPr>
      <w:r w:rsidRPr="00AB0645">
        <w:rPr>
          <w:szCs w:val="19"/>
          <w:highlight w:val="white"/>
        </w:rPr>
        <w:t>{</w:t>
      </w:r>
    </w:p>
    <w:p w:rsidR="00CE7F9B" w:rsidRDefault="00CE7F9B" w:rsidP="00CE7F9B">
      <w:pPr>
        <w:pStyle w:val="Code"/>
        <w:rPr>
          <w:szCs w:val="19"/>
          <w:highlight w:val="white"/>
        </w:rPr>
      </w:pPr>
      <w:r>
        <w:rPr>
          <w:szCs w:val="19"/>
          <w:highlight w:val="white"/>
        </w:rPr>
        <w:tab/>
      </w:r>
      <w:proofErr w:type="gramStart"/>
      <w:r>
        <w:rPr>
          <w:szCs w:val="19"/>
          <w:highlight w:val="white"/>
        </w:rPr>
        <w:t>if(</w:t>
      </w:r>
      <w:proofErr w:type="gramEnd"/>
      <w:r>
        <w:rPr>
          <w:szCs w:val="19"/>
          <w:highlight w:val="white"/>
        </w:rPr>
        <w:t>!</w:t>
      </w:r>
      <w:proofErr w:type="spellStart"/>
      <w:r>
        <w:rPr>
          <w:szCs w:val="19"/>
          <w:highlight w:val="white"/>
        </w:rPr>
        <w:t>weekday_ctrn</w:t>
      </w:r>
      <w:proofErr w:type="spellEnd"/>
      <w:r>
        <w:rPr>
          <w:szCs w:val="19"/>
          <w:highlight w:val="white"/>
        </w:rPr>
        <w:t>)</w:t>
      </w:r>
    </w:p>
    <w:p w:rsidR="00CE7F9B" w:rsidRPr="00AB0645" w:rsidRDefault="00CE7F9B" w:rsidP="00CE7F9B">
      <w:pPr>
        <w:pStyle w:val="Code"/>
        <w:rPr>
          <w:szCs w:val="19"/>
          <w:highlight w:val="white"/>
        </w:rPr>
      </w:pPr>
      <w:r>
        <w:rPr>
          <w:szCs w:val="19"/>
          <w:highlight w:val="white"/>
        </w:rPr>
        <w:tab/>
        <w:t>{</w:t>
      </w:r>
      <w:r>
        <w:rPr>
          <w:szCs w:val="19"/>
          <w:highlight w:val="white"/>
        </w:rPr>
        <w:tab/>
        <w:t>//same as before</w:t>
      </w:r>
    </w:p>
    <w:p w:rsidR="00CE7F9B" w:rsidRPr="00AB0645" w:rsidRDefault="00CE7F9B" w:rsidP="00CE7F9B">
      <w:pPr>
        <w:pStyle w:val="Code"/>
        <w:rPr>
          <w:szCs w:val="19"/>
          <w:highlight w:val="white"/>
        </w:rPr>
      </w:pPr>
      <w:r w:rsidRPr="00AB0645">
        <w:rPr>
          <w:szCs w:val="19"/>
          <w:highlight w:val="white"/>
        </w:rPr>
        <w:tab/>
      </w:r>
      <w:r>
        <w:rPr>
          <w:szCs w:val="19"/>
          <w:highlight w:val="white"/>
        </w:rPr>
        <w:tab/>
      </w:r>
      <w:proofErr w:type="gramStart"/>
      <w:r w:rsidRPr="00AB0645">
        <w:rPr>
          <w:szCs w:val="19"/>
          <w:highlight w:val="white"/>
        </w:rPr>
        <w:t>date</w:t>
      </w:r>
      <w:proofErr w:type="gramEnd"/>
      <w:r w:rsidRPr="00AB0645">
        <w:rPr>
          <w:szCs w:val="19"/>
          <w:highlight w:val="white"/>
        </w:rPr>
        <w:t xml:space="preserve"> ret = *this;</w:t>
      </w:r>
    </w:p>
    <w:p w:rsidR="00CE7F9B" w:rsidRPr="00AB0645" w:rsidRDefault="00CE7F9B" w:rsidP="00CE7F9B">
      <w:pPr>
        <w:pStyle w:val="Code"/>
        <w:rPr>
          <w:szCs w:val="19"/>
          <w:highlight w:val="white"/>
        </w:rPr>
      </w:pPr>
      <w:r w:rsidRPr="00AB0645">
        <w:rPr>
          <w:szCs w:val="19"/>
          <w:highlight w:val="white"/>
        </w:rPr>
        <w:tab/>
      </w:r>
      <w:r>
        <w:rPr>
          <w:szCs w:val="19"/>
          <w:highlight w:val="white"/>
        </w:rPr>
        <w:tab/>
      </w:r>
      <w:proofErr w:type="spellStart"/>
      <w:r w:rsidRPr="00AB0645">
        <w:rPr>
          <w:szCs w:val="19"/>
          <w:highlight w:val="white"/>
        </w:rPr>
        <w:t>ret.serial</w:t>
      </w:r>
      <w:proofErr w:type="spellEnd"/>
      <w:r w:rsidRPr="00AB0645">
        <w:rPr>
          <w:szCs w:val="19"/>
          <w:highlight w:val="white"/>
        </w:rPr>
        <w:t xml:space="preserve"> += </w:t>
      </w:r>
      <w:proofErr w:type="spellStart"/>
      <w:r w:rsidRPr="00AB0645">
        <w:rPr>
          <w:szCs w:val="19"/>
          <w:highlight w:val="white"/>
        </w:rPr>
        <w:t>serial_month_period</w:t>
      </w:r>
      <w:proofErr w:type="spellEnd"/>
      <w:r w:rsidRPr="00AB0645">
        <w:rPr>
          <w:szCs w:val="19"/>
          <w:highlight w:val="white"/>
        </w:rPr>
        <w:t xml:space="preserve"> * </w:t>
      </w:r>
      <w:proofErr w:type="spellStart"/>
      <w:proofErr w:type="gramStart"/>
      <w:r w:rsidRPr="00AB0645">
        <w:rPr>
          <w:szCs w:val="19"/>
          <w:highlight w:val="white"/>
        </w:rPr>
        <w:t>M.count</w:t>
      </w:r>
      <w:proofErr w:type="spellEnd"/>
      <w:r w:rsidRPr="00AB0645">
        <w:rPr>
          <w:szCs w:val="19"/>
          <w:highlight w:val="white"/>
        </w:rPr>
        <w:t>(</w:t>
      </w:r>
      <w:proofErr w:type="gramEnd"/>
      <w:r w:rsidRPr="00AB0645">
        <w:rPr>
          <w:szCs w:val="19"/>
          <w:highlight w:val="white"/>
        </w:rPr>
        <w:t>);</w:t>
      </w:r>
    </w:p>
    <w:p w:rsidR="00CE7F9B" w:rsidRDefault="00CE7F9B" w:rsidP="00CE7F9B">
      <w:pPr>
        <w:pStyle w:val="Code"/>
        <w:rPr>
          <w:szCs w:val="19"/>
          <w:highlight w:val="white"/>
        </w:rPr>
      </w:pPr>
      <w:r w:rsidRPr="00AB0645">
        <w:rPr>
          <w:szCs w:val="19"/>
          <w:highlight w:val="white"/>
        </w:rPr>
        <w:lastRenderedPageBreak/>
        <w:tab/>
      </w:r>
      <w:r>
        <w:rPr>
          <w:szCs w:val="19"/>
          <w:highlight w:val="white"/>
        </w:rPr>
        <w:tab/>
      </w:r>
      <w:proofErr w:type="gramStart"/>
      <w:r w:rsidRPr="00AB0645">
        <w:rPr>
          <w:szCs w:val="19"/>
          <w:highlight w:val="white"/>
        </w:rPr>
        <w:t>return</w:t>
      </w:r>
      <w:proofErr w:type="gramEnd"/>
      <w:r w:rsidRPr="00AB0645">
        <w:rPr>
          <w:szCs w:val="19"/>
          <w:highlight w:val="white"/>
        </w:rPr>
        <w:t xml:space="preserve"> ret;</w:t>
      </w:r>
    </w:p>
    <w:p w:rsidR="00CE7F9B" w:rsidRDefault="00CE7F9B" w:rsidP="00CE7F9B">
      <w:pPr>
        <w:pStyle w:val="Code"/>
        <w:rPr>
          <w:szCs w:val="19"/>
          <w:highlight w:val="white"/>
        </w:rPr>
      </w:pPr>
      <w:r>
        <w:rPr>
          <w:szCs w:val="19"/>
          <w:highlight w:val="white"/>
        </w:rPr>
        <w:tab/>
        <w:t>}</w:t>
      </w:r>
    </w:p>
    <w:p w:rsidR="00CE7F9B" w:rsidRDefault="00CE7F9B" w:rsidP="00CE7F9B">
      <w:pPr>
        <w:pStyle w:val="Code"/>
        <w:rPr>
          <w:szCs w:val="19"/>
          <w:highlight w:val="white"/>
        </w:rPr>
      </w:pPr>
      <w:r>
        <w:rPr>
          <w:szCs w:val="19"/>
          <w:highlight w:val="white"/>
        </w:rPr>
        <w:tab/>
      </w:r>
      <w:proofErr w:type="gramStart"/>
      <w:r>
        <w:rPr>
          <w:szCs w:val="19"/>
          <w:highlight w:val="white"/>
        </w:rPr>
        <w:t>else</w:t>
      </w:r>
      <w:proofErr w:type="gramEnd"/>
    </w:p>
    <w:p w:rsidR="00CE7F9B" w:rsidRDefault="00CE7F9B" w:rsidP="00CE7F9B">
      <w:pPr>
        <w:pStyle w:val="Code"/>
        <w:rPr>
          <w:szCs w:val="19"/>
          <w:highlight w:val="white"/>
        </w:rPr>
      </w:pPr>
      <w:r>
        <w:rPr>
          <w:szCs w:val="19"/>
          <w:highlight w:val="white"/>
        </w:rPr>
        <w:t xml:space="preserve">       {</w:t>
      </w:r>
    </w:p>
    <w:p w:rsidR="00CE7F9B" w:rsidRDefault="00CE7F9B" w:rsidP="00CE7F9B">
      <w:pPr>
        <w:pStyle w:val="Code"/>
        <w:rPr>
          <w:szCs w:val="19"/>
          <w:highlight w:val="white"/>
        </w:rPr>
      </w:pPr>
      <w:r>
        <w:rPr>
          <w:szCs w:val="19"/>
          <w:highlight w:val="white"/>
        </w:rPr>
        <w:tab/>
      </w:r>
      <w:r>
        <w:rPr>
          <w:szCs w:val="19"/>
          <w:highlight w:val="white"/>
        </w:rPr>
        <w:tab/>
        <w:t>//specific weekday logic; not mentioned here</w:t>
      </w:r>
    </w:p>
    <w:p w:rsidR="00CE7F9B" w:rsidRPr="00AB0645" w:rsidRDefault="00CE7F9B" w:rsidP="00CE7F9B">
      <w:pPr>
        <w:pStyle w:val="Code"/>
        <w:rPr>
          <w:szCs w:val="19"/>
          <w:highlight w:val="white"/>
        </w:rPr>
      </w:pPr>
      <w:r>
        <w:rPr>
          <w:szCs w:val="19"/>
          <w:highlight w:val="white"/>
        </w:rPr>
        <w:t xml:space="preserve">       }</w:t>
      </w:r>
    </w:p>
    <w:p w:rsidR="00CE7F9B" w:rsidRDefault="00CE7F9B" w:rsidP="00CE7F9B">
      <w:pPr>
        <w:pStyle w:val="Code"/>
        <w:rPr>
          <w:szCs w:val="19"/>
        </w:rPr>
      </w:pPr>
      <w:r w:rsidRPr="00AB0645">
        <w:rPr>
          <w:szCs w:val="19"/>
          <w:highlight w:val="white"/>
        </w:rPr>
        <w:t>}</w:t>
      </w:r>
    </w:p>
    <w:p w:rsidR="00CE7F9B" w:rsidRDefault="00CE7F9B" w:rsidP="00AB0645"/>
    <w:p w:rsidR="00CE7F9B" w:rsidRDefault="00CE7F9B" w:rsidP="00A3146E">
      <w:r>
        <w:t xml:space="preserve">If we increment the date in terms of days, </w:t>
      </w:r>
      <w:proofErr w:type="spellStart"/>
      <w:r>
        <w:t>weekday_ctrn</w:t>
      </w:r>
      <w:proofErr w:type="spellEnd"/>
      <w:r>
        <w:t xml:space="preserve"> turns to false and never changes back again.</w:t>
      </w:r>
    </w:p>
    <w:p w:rsidR="00D03B4D" w:rsidRDefault="00D03B4D" w:rsidP="00A3146E">
      <w:pPr>
        <w:pStyle w:val="Heading1"/>
      </w:pPr>
      <w:r>
        <w:t>Day-oriented Arithmetic</w:t>
      </w:r>
    </w:p>
    <w:p w:rsidR="00A3146E" w:rsidRDefault="00A3146E" w:rsidP="00A3146E">
      <w:pPr>
        <w:pStyle w:val="Heading2"/>
      </w:pPr>
      <w:r>
        <w:t>Design</w:t>
      </w:r>
    </w:p>
    <w:p w:rsidR="00A3146E" w:rsidRDefault="00A3146E" w:rsidP="00A3146E">
      <w:proofErr w:type="gramStart"/>
      <w:r>
        <w:t>Same as HH proposal.</w:t>
      </w:r>
      <w:proofErr w:type="gramEnd"/>
    </w:p>
    <w:p w:rsidR="00A3146E" w:rsidRDefault="00A3146E" w:rsidP="00A3146E">
      <w:pPr>
        <w:pStyle w:val="Heading2"/>
      </w:pPr>
      <w:r>
        <w:t>Implementation</w:t>
      </w:r>
    </w:p>
    <w:p w:rsidR="00D03B4D" w:rsidRDefault="00D03B4D" w:rsidP="00A3146E">
      <w:r>
        <w:t>Due to our chosen representation, day-oriented arithmetic became complex for simpler year and month arithmetic. A function that incr</w:t>
      </w:r>
      <w:r w:rsidR="00A3146E">
        <w:t>ements a date by multiples of</w:t>
      </w:r>
      <w:r>
        <w:t xml:space="preserve"> days may look like:</w:t>
      </w:r>
    </w:p>
    <w:p w:rsidR="00D03B4D" w:rsidRPr="00A3146E" w:rsidRDefault="00D03B4D">
      <w:r>
        <w:br w:type="page"/>
      </w:r>
    </w:p>
    <w:p w:rsidR="00D03B4D" w:rsidRPr="00D03B4D" w:rsidRDefault="00D03B4D" w:rsidP="00D03B4D">
      <w:pPr>
        <w:pStyle w:val="Code"/>
      </w:pPr>
      <w:proofErr w:type="spellStart"/>
      <w:proofErr w:type="gramStart"/>
      <w:r w:rsidRPr="00D03B4D">
        <w:rPr>
          <w:szCs w:val="19"/>
          <w:highlight w:val="white"/>
        </w:rPr>
        <w:lastRenderedPageBreak/>
        <w:t>typedef</w:t>
      </w:r>
      <w:proofErr w:type="spellEnd"/>
      <w:proofErr w:type="gramEnd"/>
      <w:r w:rsidRPr="00D03B4D">
        <w:rPr>
          <w:szCs w:val="19"/>
          <w:highlight w:val="white"/>
        </w:rPr>
        <w:t xml:space="preserve"> boost::</w:t>
      </w:r>
      <w:proofErr w:type="spellStart"/>
      <w:r w:rsidRPr="00D03B4D">
        <w:rPr>
          <w:szCs w:val="19"/>
          <w:highlight w:val="white"/>
        </w:rPr>
        <w:t>chrono</w:t>
      </w:r>
      <w:proofErr w:type="spellEnd"/>
      <w:r w:rsidRPr="00D03B4D">
        <w:rPr>
          <w:szCs w:val="19"/>
          <w:highlight w:val="white"/>
        </w:rPr>
        <w:t>::duration&lt;</w:t>
      </w:r>
      <w:proofErr w:type="spellStart"/>
      <w:r w:rsidRPr="00D03B4D">
        <w:rPr>
          <w:szCs w:val="19"/>
          <w:highlight w:val="white"/>
        </w:rPr>
        <w:t>int</w:t>
      </w:r>
      <w:proofErr w:type="spellEnd"/>
      <w:r w:rsidRPr="00D03B4D">
        <w:rPr>
          <w:szCs w:val="19"/>
          <w:highlight w:val="white"/>
        </w:rPr>
        <w:t>, boost::ratio&lt;86400L&gt;&gt; days;</w:t>
      </w:r>
    </w:p>
    <w:p w:rsidR="00D03B4D" w:rsidRDefault="00D03B4D" w:rsidP="00AB0645">
      <w:pPr>
        <w:pStyle w:val="Code"/>
      </w:pPr>
    </w:p>
    <w:p w:rsidR="00D03B4D" w:rsidRDefault="00D03B4D" w:rsidP="00AB0645">
      <w:pPr>
        <w:pStyle w:val="Code"/>
      </w:pPr>
      <w:r>
        <w:t>//private function</w:t>
      </w:r>
    </w:p>
    <w:p w:rsidR="00D03B4D" w:rsidRPr="00D03B4D" w:rsidRDefault="00D03B4D" w:rsidP="00D03B4D">
      <w:pPr>
        <w:pStyle w:val="Code"/>
        <w:rPr>
          <w:szCs w:val="19"/>
          <w:highlight w:val="white"/>
        </w:rPr>
      </w:pPr>
      <w:proofErr w:type="gramStart"/>
      <w:r w:rsidRPr="00D03B4D">
        <w:rPr>
          <w:szCs w:val="19"/>
          <w:highlight w:val="white"/>
        </w:rPr>
        <w:t>void</w:t>
      </w:r>
      <w:proofErr w:type="gramEnd"/>
      <w:r w:rsidRPr="00D03B4D">
        <w:rPr>
          <w:szCs w:val="19"/>
          <w:highlight w:val="white"/>
        </w:rPr>
        <w:t xml:space="preserve"> date::increment_date_by_1()</w:t>
      </w:r>
    </w:p>
    <w:p w:rsidR="00D03B4D" w:rsidRPr="00D03B4D" w:rsidRDefault="00D03B4D" w:rsidP="00D03B4D">
      <w:pPr>
        <w:pStyle w:val="Code"/>
        <w:rPr>
          <w:szCs w:val="19"/>
          <w:highlight w:val="white"/>
        </w:rPr>
      </w:pPr>
      <w:r w:rsidRPr="00D03B4D">
        <w:rPr>
          <w:szCs w:val="19"/>
          <w:highlight w:val="white"/>
        </w:rPr>
        <w:t>{</w:t>
      </w:r>
    </w:p>
    <w:p w:rsidR="00D03B4D" w:rsidRPr="00D03B4D" w:rsidRDefault="00D03B4D" w:rsidP="00D03B4D">
      <w:pPr>
        <w:pStyle w:val="Code"/>
        <w:rPr>
          <w:szCs w:val="19"/>
          <w:highlight w:val="white"/>
        </w:rPr>
      </w:pPr>
      <w:r w:rsidRPr="00D03B4D">
        <w:rPr>
          <w:szCs w:val="19"/>
          <w:highlight w:val="white"/>
        </w:rPr>
        <w:tab/>
      </w:r>
      <w:proofErr w:type="spellStart"/>
      <w:proofErr w:type="gramStart"/>
      <w:r w:rsidRPr="00D03B4D">
        <w:rPr>
          <w:szCs w:val="19"/>
          <w:highlight w:val="white"/>
        </w:rPr>
        <w:t>int</w:t>
      </w:r>
      <w:proofErr w:type="spellEnd"/>
      <w:proofErr w:type="gramEnd"/>
      <w:r w:rsidRPr="00D03B4D">
        <w:rPr>
          <w:szCs w:val="19"/>
          <w:highlight w:val="white"/>
        </w:rPr>
        <w:t xml:space="preserve"> </w:t>
      </w:r>
      <w:proofErr w:type="spellStart"/>
      <w:r w:rsidRPr="00D03B4D">
        <w:rPr>
          <w:szCs w:val="19"/>
          <w:highlight w:val="white"/>
        </w:rPr>
        <w:t>rem_days</w:t>
      </w:r>
      <w:proofErr w:type="spellEnd"/>
      <w:r w:rsidRPr="00D03B4D">
        <w:rPr>
          <w:szCs w:val="19"/>
          <w:highlight w:val="white"/>
        </w:rPr>
        <w:t xml:space="preserve"> = serial % </w:t>
      </w:r>
      <w:proofErr w:type="spellStart"/>
      <w:r w:rsidRPr="00D03B4D">
        <w:rPr>
          <w:szCs w:val="19"/>
          <w:highlight w:val="white"/>
        </w:rPr>
        <w:t>serial_year_period</w:t>
      </w:r>
      <w:proofErr w:type="spellEnd"/>
      <w:r w:rsidRPr="00D03B4D">
        <w:rPr>
          <w:szCs w:val="19"/>
          <w:highlight w:val="white"/>
        </w:rPr>
        <w:t>;</w:t>
      </w:r>
    </w:p>
    <w:p w:rsidR="00D03B4D" w:rsidRPr="00D03B4D" w:rsidRDefault="00D03B4D" w:rsidP="00D03B4D">
      <w:pPr>
        <w:pStyle w:val="Code"/>
        <w:rPr>
          <w:szCs w:val="19"/>
          <w:highlight w:val="white"/>
        </w:rPr>
      </w:pPr>
    </w:p>
    <w:p w:rsidR="00D03B4D" w:rsidRPr="00D03B4D" w:rsidRDefault="00D03B4D" w:rsidP="00D03B4D">
      <w:pPr>
        <w:pStyle w:val="Code"/>
        <w:rPr>
          <w:szCs w:val="19"/>
          <w:highlight w:val="white"/>
        </w:rPr>
      </w:pPr>
      <w:r w:rsidRPr="00D03B4D">
        <w:rPr>
          <w:szCs w:val="19"/>
          <w:highlight w:val="white"/>
        </w:rPr>
        <w:tab/>
      </w:r>
      <w:proofErr w:type="gramStart"/>
      <w:r w:rsidRPr="00D03B4D">
        <w:rPr>
          <w:szCs w:val="19"/>
          <w:highlight w:val="white"/>
        </w:rPr>
        <w:t>switch(</w:t>
      </w:r>
      <w:proofErr w:type="spellStart"/>
      <w:proofErr w:type="gramEnd"/>
      <w:r w:rsidRPr="00D03B4D">
        <w:rPr>
          <w:szCs w:val="19"/>
          <w:highlight w:val="white"/>
        </w:rPr>
        <w:t>rem_days</w:t>
      </w:r>
      <w:proofErr w:type="spellEnd"/>
      <w:r w:rsidRPr="00D03B4D">
        <w:rPr>
          <w:szCs w:val="19"/>
          <w:highlight w:val="white"/>
        </w:rPr>
        <w:t>)</w:t>
      </w:r>
    </w:p>
    <w:p w:rsidR="00D03B4D" w:rsidRPr="00D03B4D" w:rsidRDefault="00D03B4D" w:rsidP="00D03B4D">
      <w:pPr>
        <w:pStyle w:val="Code"/>
        <w:rPr>
          <w:szCs w:val="19"/>
          <w:highlight w:val="white"/>
        </w:rPr>
      </w:pPr>
      <w:r w:rsidRPr="00D03B4D">
        <w:rPr>
          <w:szCs w:val="19"/>
          <w:highlight w:val="white"/>
        </w:rPr>
        <w:tab/>
        <w:t>{</w:t>
      </w:r>
    </w:p>
    <w:p w:rsidR="00D03B4D" w:rsidRPr="00D03B4D" w:rsidRDefault="00D03B4D" w:rsidP="00D03B4D">
      <w:pPr>
        <w:pStyle w:val="Code"/>
        <w:rPr>
          <w:szCs w:val="19"/>
          <w:highlight w:val="white"/>
        </w:rPr>
      </w:pPr>
      <w:r w:rsidRPr="00D03B4D">
        <w:rPr>
          <w:szCs w:val="19"/>
          <w:highlight w:val="white"/>
        </w:rPr>
        <w:tab/>
      </w:r>
      <w:proofErr w:type="gramStart"/>
      <w:r w:rsidRPr="00D03B4D">
        <w:rPr>
          <w:szCs w:val="19"/>
          <w:highlight w:val="white"/>
        </w:rPr>
        <w:t>case</w:t>
      </w:r>
      <w:proofErr w:type="gramEnd"/>
      <w:r w:rsidRPr="00D03B4D">
        <w:rPr>
          <w:szCs w:val="19"/>
          <w:highlight w:val="white"/>
        </w:rPr>
        <w:t xml:space="preserve"> FEB30:</w:t>
      </w:r>
    </w:p>
    <w:p w:rsidR="00D03B4D" w:rsidRPr="00D03B4D" w:rsidRDefault="00D03B4D" w:rsidP="00D03B4D">
      <w:pPr>
        <w:pStyle w:val="Code"/>
        <w:rPr>
          <w:szCs w:val="19"/>
          <w:highlight w:val="white"/>
        </w:rPr>
      </w:pPr>
      <w:r w:rsidRPr="00D03B4D">
        <w:rPr>
          <w:szCs w:val="19"/>
          <w:highlight w:val="white"/>
        </w:rPr>
        <w:tab/>
      </w:r>
      <w:proofErr w:type="gramStart"/>
      <w:r w:rsidRPr="00D03B4D">
        <w:rPr>
          <w:szCs w:val="19"/>
          <w:highlight w:val="white"/>
        </w:rPr>
        <w:t>case</w:t>
      </w:r>
      <w:proofErr w:type="gramEnd"/>
      <w:r w:rsidRPr="00D03B4D">
        <w:rPr>
          <w:szCs w:val="19"/>
          <w:highlight w:val="white"/>
        </w:rPr>
        <w:t xml:space="preserve"> APR30:</w:t>
      </w:r>
    </w:p>
    <w:p w:rsidR="00D03B4D" w:rsidRPr="00D03B4D" w:rsidRDefault="00D03B4D" w:rsidP="00D03B4D">
      <w:pPr>
        <w:pStyle w:val="Code"/>
        <w:rPr>
          <w:szCs w:val="19"/>
          <w:highlight w:val="white"/>
        </w:rPr>
      </w:pPr>
      <w:r w:rsidRPr="00D03B4D">
        <w:rPr>
          <w:szCs w:val="19"/>
          <w:highlight w:val="white"/>
        </w:rPr>
        <w:tab/>
      </w:r>
      <w:proofErr w:type="gramStart"/>
      <w:r w:rsidRPr="00D03B4D">
        <w:rPr>
          <w:szCs w:val="19"/>
          <w:highlight w:val="white"/>
        </w:rPr>
        <w:t>case</w:t>
      </w:r>
      <w:proofErr w:type="gramEnd"/>
      <w:r w:rsidRPr="00D03B4D">
        <w:rPr>
          <w:szCs w:val="19"/>
          <w:highlight w:val="white"/>
        </w:rPr>
        <w:t xml:space="preserve"> JUN30:</w:t>
      </w:r>
    </w:p>
    <w:p w:rsidR="00D03B4D" w:rsidRPr="00D03B4D" w:rsidRDefault="00D03B4D" w:rsidP="00D03B4D">
      <w:pPr>
        <w:pStyle w:val="Code"/>
        <w:rPr>
          <w:szCs w:val="19"/>
          <w:highlight w:val="white"/>
        </w:rPr>
      </w:pPr>
      <w:r w:rsidRPr="00D03B4D">
        <w:rPr>
          <w:szCs w:val="19"/>
          <w:highlight w:val="white"/>
        </w:rPr>
        <w:tab/>
      </w:r>
      <w:proofErr w:type="gramStart"/>
      <w:r w:rsidRPr="00D03B4D">
        <w:rPr>
          <w:szCs w:val="19"/>
          <w:highlight w:val="white"/>
        </w:rPr>
        <w:t>case</w:t>
      </w:r>
      <w:proofErr w:type="gramEnd"/>
      <w:r w:rsidRPr="00D03B4D">
        <w:rPr>
          <w:szCs w:val="19"/>
          <w:highlight w:val="white"/>
        </w:rPr>
        <w:t xml:space="preserve"> SEP30:</w:t>
      </w:r>
    </w:p>
    <w:p w:rsidR="00D03B4D" w:rsidRPr="00D03B4D" w:rsidRDefault="00D03B4D" w:rsidP="00D03B4D">
      <w:pPr>
        <w:pStyle w:val="Code"/>
        <w:rPr>
          <w:szCs w:val="19"/>
          <w:highlight w:val="white"/>
        </w:rPr>
      </w:pPr>
      <w:r w:rsidRPr="00D03B4D">
        <w:rPr>
          <w:szCs w:val="19"/>
          <w:highlight w:val="white"/>
        </w:rPr>
        <w:tab/>
      </w:r>
      <w:proofErr w:type="gramStart"/>
      <w:r w:rsidRPr="00D03B4D">
        <w:rPr>
          <w:szCs w:val="19"/>
          <w:highlight w:val="white"/>
        </w:rPr>
        <w:t>case</w:t>
      </w:r>
      <w:proofErr w:type="gramEnd"/>
      <w:r w:rsidRPr="00D03B4D">
        <w:rPr>
          <w:szCs w:val="19"/>
          <w:highlight w:val="white"/>
        </w:rPr>
        <w:t xml:space="preserve"> NOV30:</w:t>
      </w:r>
    </w:p>
    <w:p w:rsidR="00D03B4D" w:rsidRPr="00D03B4D" w:rsidRDefault="00D03B4D" w:rsidP="00D03B4D">
      <w:pPr>
        <w:pStyle w:val="Code"/>
        <w:rPr>
          <w:szCs w:val="19"/>
          <w:highlight w:val="white"/>
        </w:rPr>
      </w:pPr>
      <w:r w:rsidRPr="00D03B4D">
        <w:rPr>
          <w:szCs w:val="19"/>
          <w:highlight w:val="white"/>
        </w:rPr>
        <w:tab/>
      </w:r>
      <w:r w:rsidRPr="00D03B4D">
        <w:rPr>
          <w:szCs w:val="19"/>
          <w:highlight w:val="white"/>
        </w:rPr>
        <w:tab/>
      </w:r>
      <w:proofErr w:type="gramStart"/>
      <w:r w:rsidRPr="00D03B4D">
        <w:rPr>
          <w:szCs w:val="19"/>
          <w:highlight w:val="white"/>
        </w:rPr>
        <w:t>serial</w:t>
      </w:r>
      <w:proofErr w:type="gramEnd"/>
      <w:r w:rsidRPr="00D03B4D">
        <w:rPr>
          <w:szCs w:val="19"/>
          <w:highlight w:val="white"/>
        </w:rPr>
        <w:t xml:space="preserve"> += 2;</w:t>
      </w:r>
    </w:p>
    <w:p w:rsidR="00D03B4D" w:rsidRPr="00D03B4D" w:rsidRDefault="00D03B4D" w:rsidP="00D03B4D">
      <w:pPr>
        <w:pStyle w:val="Code"/>
        <w:rPr>
          <w:szCs w:val="19"/>
          <w:highlight w:val="white"/>
        </w:rPr>
      </w:pPr>
      <w:r w:rsidRPr="00D03B4D">
        <w:rPr>
          <w:szCs w:val="19"/>
          <w:highlight w:val="white"/>
        </w:rPr>
        <w:tab/>
      </w:r>
      <w:r w:rsidRPr="00D03B4D">
        <w:rPr>
          <w:szCs w:val="19"/>
          <w:highlight w:val="white"/>
        </w:rPr>
        <w:tab/>
      </w:r>
      <w:proofErr w:type="gramStart"/>
      <w:r w:rsidRPr="00D03B4D">
        <w:rPr>
          <w:szCs w:val="19"/>
          <w:highlight w:val="white"/>
        </w:rPr>
        <w:t>break</w:t>
      </w:r>
      <w:proofErr w:type="gramEnd"/>
      <w:r w:rsidRPr="00D03B4D">
        <w:rPr>
          <w:szCs w:val="19"/>
          <w:highlight w:val="white"/>
        </w:rPr>
        <w:t>;</w:t>
      </w:r>
    </w:p>
    <w:p w:rsidR="00D03B4D" w:rsidRPr="00D03B4D" w:rsidRDefault="00D03B4D" w:rsidP="00D03B4D">
      <w:pPr>
        <w:pStyle w:val="Code"/>
        <w:rPr>
          <w:szCs w:val="19"/>
          <w:highlight w:val="white"/>
        </w:rPr>
      </w:pPr>
    </w:p>
    <w:p w:rsidR="00D03B4D" w:rsidRPr="00D03B4D" w:rsidRDefault="00D03B4D" w:rsidP="00D03B4D">
      <w:pPr>
        <w:pStyle w:val="Code"/>
        <w:rPr>
          <w:szCs w:val="19"/>
          <w:highlight w:val="white"/>
        </w:rPr>
      </w:pPr>
      <w:r w:rsidRPr="00D03B4D">
        <w:rPr>
          <w:szCs w:val="19"/>
          <w:highlight w:val="white"/>
        </w:rPr>
        <w:tab/>
      </w:r>
      <w:proofErr w:type="gramStart"/>
      <w:r w:rsidRPr="00D03B4D">
        <w:rPr>
          <w:szCs w:val="19"/>
          <w:highlight w:val="white"/>
        </w:rPr>
        <w:t>case</w:t>
      </w:r>
      <w:proofErr w:type="gramEnd"/>
      <w:r w:rsidRPr="00D03B4D">
        <w:rPr>
          <w:szCs w:val="19"/>
          <w:highlight w:val="white"/>
        </w:rPr>
        <w:t xml:space="preserve"> FEB29:</w:t>
      </w:r>
    </w:p>
    <w:p w:rsidR="00D03B4D" w:rsidRPr="00D03B4D" w:rsidRDefault="00D03B4D" w:rsidP="00D03B4D">
      <w:pPr>
        <w:pStyle w:val="Code"/>
        <w:rPr>
          <w:szCs w:val="19"/>
          <w:highlight w:val="white"/>
        </w:rPr>
      </w:pPr>
      <w:r w:rsidRPr="00D03B4D">
        <w:rPr>
          <w:szCs w:val="19"/>
          <w:highlight w:val="white"/>
        </w:rPr>
        <w:tab/>
      </w:r>
      <w:r w:rsidRPr="00D03B4D">
        <w:rPr>
          <w:szCs w:val="19"/>
          <w:highlight w:val="white"/>
        </w:rPr>
        <w:tab/>
      </w:r>
      <w:proofErr w:type="gramStart"/>
      <w:r w:rsidRPr="00D03B4D">
        <w:rPr>
          <w:szCs w:val="19"/>
          <w:highlight w:val="white"/>
        </w:rPr>
        <w:t>serial</w:t>
      </w:r>
      <w:proofErr w:type="gramEnd"/>
      <w:r w:rsidRPr="00D03B4D">
        <w:rPr>
          <w:szCs w:val="19"/>
          <w:highlight w:val="white"/>
        </w:rPr>
        <w:t xml:space="preserve"> += 3;</w:t>
      </w:r>
    </w:p>
    <w:p w:rsidR="00D03B4D" w:rsidRPr="00D03B4D" w:rsidRDefault="00D03B4D" w:rsidP="00D03B4D">
      <w:pPr>
        <w:pStyle w:val="Code"/>
        <w:rPr>
          <w:szCs w:val="19"/>
          <w:highlight w:val="white"/>
        </w:rPr>
      </w:pPr>
      <w:r w:rsidRPr="00D03B4D">
        <w:rPr>
          <w:szCs w:val="19"/>
          <w:highlight w:val="white"/>
        </w:rPr>
        <w:tab/>
      </w:r>
      <w:r w:rsidRPr="00D03B4D">
        <w:rPr>
          <w:szCs w:val="19"/>
          <w:highlight w:val="white"/>
        </w:rPr>
        <w:tab/>
      </w:r>
      <w:proofErr w:type="gramStart"/>
      <w:r w:rsidRPr="00D03B4D">
        <w:rPr>
          <w:szCs w:val="19"/>
          <w:highlight w:val="white"/>
        </w:rPr>
        <w:t>break</w:t>
      </w:r>
      <w:proofErr w:type="gramEnd"/>
      <w:r w:rsidRPr="00D03B4D">
        <w:rPr>
          <w:szCs w:val="19"/>
          <w:highlight w:val="white"/>
        </w:rPr>
        <w:t>;</w:t>
      </w:r>
    </w:p>
    <w:p w:rsidR="00D03B4D" w:rsidRPr="00D03B4D" w:rsidRDefault="00D03B4D" w:rsidP="00D03B4D">
      <w:pPr>
        <w:pStyle w:val="Code"/>
        <w:rPr>
          <w:szCs w:val="19"/>
          <w:highlight w:val="white"/>
        </w:rPr>
      </w:pPr>
    </w:p>
    <w:p w:rsidR="00D03B4D" w:rsidRPr="00D03B4D" w:rsidRDefault="00D03B4D" w:rsidP="00D03B4D">
      <w:pPr>
        <w:pStyle w:val="Code"/>
        <w:rPr>
          <w:szCs w:val="19"/>
          <w:highlight w:val="white"/>
        </w:rPr>
      </w:pPr>
      <w:r w:rsidRPr="00D03B4D">
        <w:rPr>
          <w:szCs w:val="19"/>
          <w:highlight w:val="white"/>
        </w:rPr>
        <w:tab/>
      </w:r>
      <w:proofErr w:type="gramStart"/>
      <w:r w:rsidRPr="00D03B4D">
        <w:rPr>
          <w:szCs w:val="19"/>
          <w:highlight w:val="white"/>
        </w:rPr>
        <w:t>case</w:t>
      </w:r>
      <w:proofErr w:type="gramEnd"/>
      <w:r w:rsidRPr="00D03B4D">
        <w:rPr>
          <w:szCs w:val="19"/>
          <w:highlight w:val="white"/>
        </w:rPr>
        <w:t xml:space="preserve"> FEB28:</w:t>
      </w:r>
    </w:p>
    <w:p w:rsidR="00D03B4D" w:rsidRPr="00D03B4D" w:rsidRDefault="00D03B4D" w:rsidP="00D03B4D">
      <w:pPr>
        <w:pStyle w:val="Code"/>
        <w:rPr>
          <w:szCs w:val="19"/>
          <w:highlight w:val="white"/>
        </w:rPr>
      </w:pPr>
      <w:r w:rsidRPr="00D03B4D">
        <w:rPr>
          <w:szCs w:val="19"/>
          <w:highlight w:val="white"/>
        </w:rPr>
        <w:tab/>
      </w:r>
      <w:r w:rsidRPr="00D03B4D">
        <w:rPr>
          <w:szCs w:val="19"/>
          <w:highlight w:val="white"/>
        </w:rPr>
        <w:tab/>
      </w:r>
      <w:proofErr w:type="gramStart"/>
      <w:r w:rsidRPr="00D03B4D">
        <w:rPr>
          <w:szCs w:val="19"/>
          <w:highlight w:val="white"/>
        </w:rPr>
        <w:t>if(</w:t>
      </w:r>
      <w:proofErr w:type="spellStart"/>
      <w:proofErr w:type="gramEnd"/>
      <w:r w:rsidRPr="00D03B4D">
        <w:rPr>
          <w:szCs w:val="19"/>
          <w:highlight w:val="white"/>
        </w:rPr>
        <w:t>is_leap</w:t>
      </w:r>
      <w:proofErr w:type="spellEnd"/>
      <w:r w:rsidRPr="00D03B4D">
        <w:rPr>
          <w:szCs w:val="19"/>
          <w:highlight w:val="white"/>
        </w:rPr>
        <w:t>())</w:t>
      </w:r>
      <w:r>
        <w:rPr>
          <w:szCs w:val="19"/>
          <w:highlight w:val="white"/>
        </w:rPr>
        <w:tab/>
      </w:r>
      <w:r w:rsidRPr="00D03B4D">
        <w:rPr>
          <w:szCs w:val="19"/>
          <w:highlight w:val="white"/>
        </w:rPr>
        <w:t>serial += 1;</w:t>
      </w:r>
    </w:p>
    <w:p w:rsidR="00D03B4D" w:rsidRPr="00D03B4D" w:rsidRDefault="00D03B4D" w:rsidP="00D03B4D">
      <w:pPr>
        <w:pStyle w:val="Code"/>
        <w:rPr>
          <w:szCs w:val="19"/>
          <w:highlight w:val="white"/>
        </w:rPr>
      </w:pPr>
      <w:r w:rsidRPr="00D03B4D">
        <w:rPr>
          <w:szCs w:val="19"/>
          <w:highlight w:val="white"/>
        </w:rPr>
        <w:tab/>
      </w:r>
      <w:r w:rsidRPr="00D03B4D">
        <w:rPr>
          <w:szCs w:val="19"/>
          <w:highlight w:val="white"/>
        </w:rPr>
        <w:tab/>
      </w:r>
      <w:proofErr w:type="gramStart"/>
      <w:r>
        <w:rPr>
          <w:szCs w:val="19"/>
          <w:highlight w:val="white"/>
        </w:rPr>
        <w:t>else</w:t>
      </w:r>
      <w:proofErr w:type="gramEnd"/>
      <w:r>
        <w:rPr>
          <w:szCs w:val="19"/>
          <w:highlight w:val="white"/>
        </w:rPr>
        <w:tab/>
      </w:r>
      <w:r>
        <w:rPr>
          <w:szCs w:val="19"/>
          <w:highlight w:val="white"/>
        </w:rPr>
        <w:tab/>
      </w:r>
      <w:r w:rsidRPr="00D03B4D">
        <w:rPr>
          <w:szCs w:val="19"/>
          <w:highlight w:val="white"/>
        </w:rPr>
        <w:t>serial += 4;</w:t>
      </w:r>
    </w:p>
    <w:p w:rsidR="00D03B4D" w:rsidRPr="00D03B4D" w:rsidRDefault="00D03B4D" w:rsidP="00D03B4D">
      <w:pPr>
        <w:pStyle w:val="Code"/>
        <w:rPr>
          <w:szCs w:val="19"/>
          <w:highlight w:val="white"/>
        </w:rPr>
      </w:pPr>
      <w:r w:rsidRPr="00D03B4D">
        <w:rPr>
          <w:szCs w:val="19"/>
          <w:highlight w:val="white"/>
        </w:rPr>
        <w:tab/>
      </w:r>
      <w:r w:rsidRPr="00D03B4D">
        <w:rPr>
          <w:szCs w:val="19"/>
          <w:highlight w:val="white"/>
        </w:rPr>
        <w:tab/>
      </w:r>
      <w:proofErr w:type="gramStart"/>
      <w:r w:rsidRPr="00D03B4D">
        <w:rPr>
          <w:szCs w:val="19"/>
          <w:highlight w:val="white"/>
        </w:rPr>
        <w:t>break</w:t>
      </w:r>
      <w:proofErr w:type="gramEnd"/>
      <w:r w:rsidRPr="00D03B4D">
        <w:rPr>
          <w:szCs w:val="19"/>
          <w:highlight w:val="white"/>
        </w:rPr>
        <w:t>;</w:t>
      </w:r>
    </w:p>
    <w:p w:rsidR="00D03B4D" w:rsidRPr="00D03B4D" w:rsidRDefault="00D03B4D" w:rsidP="00D03B4D">
      <w:pPr>
        <w:pStyle w:val="Code"/>
        <w:rPr>
          <w:szCs w:val="19"/>
          <w:highlight w:val="white"/>
        </w:rPr>
      </w:pPr>
    </w:p>
    <w:p w:rsidR="00D03B4D" w:rsidRPr="00D03B4D" w:rsidRDefault="00D03B4D" w:rsidP="00D03B4D">
      <w:pPr>
        <w:pStyle w:val="Code"/>
        <w:rPr>
          <w:szCs w:val="19"/>
          <w:highlight w:val="white"/>
        </w:rPr>
      </w:pPr>
      <w:r w:rsidRPr="00D03B4D">
        <w:rPr>
          <w:szCs w:val="19"/>
          <w:highlight w:val="white"/>
        </w:rPr>
        <w:tab/>
      </w:r>
      <w:proofErr w:type="gramStart"/>
      <w:r w:rsidRPr="00D03B4D">
        <w:rPr>
          <w:szCs w:val="19"/>
          <w:highlight w:val="white"/>
        </w:rPr>
        <w:t>default</w:t>
      </w:r>
      <w:proofErr w:type="gramEnd"/>
      <w:r w:rsidRPr="00D03B4D">
        <w:rPr>
          <w:szCs w:val="19"/>
          <w:highlight w:val="white"/>
        </w:rPr>
        <w:t>:</w:t>
      </w:r>
    </w:p>
    <w:p w:rsidR="00D03B4D" w:rsidRPr="00D03B4D" w:rsidRDefault="00D03B4D" w:rsidP="00D03B4D">
      <w:pPr>
        <w:pStyle w:val="Code"/>
        <w:rPr>
          <w:szCs w:val="19"/>
          <w:highlight w:val="white"/>
        </w:rPr>
      </w:pPr>
      <w:r w:rsidRPr="00D03B4D">
        <w:rPr>
          <w:szCs w:val="19"/>
          <w:highlight w:val="white"/>
        </w:rPr>
        <w:tab/>
      </w:r>
      <w:r w:rsidRPr="00D03B4D">
        <w:rPr>
          <w:szCs w:val="19"/>
          <w:highlight w:val="white"/>
        </w:rPr>
        <w:tab/>
      </w:r>
      <w:proofErr w:type="gramStart"/>
      <w:r w:rsidRPr="00D03B4D">
        <w:rPr>
          <w:szCs w:val="19"/>
          <w:highlight w:val="white"/>
        </w:rPr>
        <w:t>serial</w:t>
      </w:r>
      <w:proofErr w:type="gramEnd"/>
      <w:r w:rsidRPr="00D03B4D">
        <w:rPr>
          <w:szCs w:val="19"/>
          <w:highlight w:val="white"/>
        </w:rPr>
        <w:t xml:space="preserve"> += 1;</w:t>
      </w:r>
    </w:p>
    <w:p w:rsidR="00D03B4D" w:rsidRPr="00D03B4D" w:rsidRDefault="00D03B4D" w:rsidP="00D03B4D">
      <w:pPr>
        <w:pStyle w:val="Code"/>
        <w:rPr>
          <w:szCs w:val="19"/>
          <w:highlight w:val="white"/>
        </w:rPr>
      </w:pPr>
      <w:r w:rsidRPr="00D03B4D">
        <w:rPr>
          <w:szCs w:val="19"/>
          <w:highlight w:val="white"/>
        </w:rPr>
        <w:tab/>
        <w:t>}</w:t>
      </w:r>
    </w:p>
    <w:p w:rsidR="00D03B4D" w:rsidRPr="00D03B4D" w:rsidRDefault="00D03B4D" w:rsidP="00D03B4D">
      <w:pPr>
        <w:pStyle w:val="Code"/>
        <w:rPr>
          <w:szCs w:val="19"/>
          <w:highlight w:val="white"/>
        </w:rPr>
      </w:pPr>
      <w:r w:rsidRPr="00D03B4D">
        <w:rPr>
          <w:szCs w:val="19"/>
          <w:highlight w:val="white"/>
        </w:rPr>
        <w:t>}</w:t>
      </w:r>
    </w:p>
    <w:p w:rsidR="00D03B4D" w:rsidRPr="00D03B4D" w:rsidRDefault="00D03B4D" w:rsidP="00D03B4D">
      <w:pPr>
        <w:pStyle w:val="Code"/>
        <w:rPr>
          <w:szCs w:val="19"/>
          <w:highlight w:val="white"/>
        </w:rPr>
      </w:pPr>
    </w:p>
    <w:p w:rsidR="00D03B4D" w:rsidRPr="00D03B4D" w:rsidRDefault="00D03B4D" w:rsidP="00D03B4D">
      <w:pPr>
        <w:pStyle w:val="Code"/>
        <w:rPr>
          <w:szCs w:val="19"/>
          <w:highlight w:val="white"/>
        </w:rPr>
      </w:pPr>
      <w:proofErr w:type="gramStart"/>
      <w:r w:rsidRPr="00D03B4D">
        <w:rPr>
          <w:szCs w:val="19"/>
          <w:highlight w:val="white"/>
        </w:rPr>
        <w:t>date</w:t>
      </w:r>
      <w:proofErr w:type="gramEnd"/>
      <w:r w:rsidRPr="00D03B4D">
        <w:rPr>
          <w:szCs w:val="19"/>
          <w:highlight w:val="white"/>
        </w:rPr>
        <w:t xml:space="preserve"> date::operator+(days D)</w:t>
      </w:r>
    </w:p>
    <w:p w:rsidR="00D03B4D" w:rsidRPr="00D03B4D" w:rsidRDefault="00D03B4D" w:rsidP="00D03B4D">
      <w:pPr>
        <w:pStyle w:val="Code"/>
        <w:rPr>
          <w:szCs w:val="19"/>
          <w:highlight w:val="white"/>
        </w:rPr>
      </w:pPr>
      <w:r w:rsidRPr="00D03B4D">
        <w:rPr>
          <w:szCs w:val="19"/>
          <w:highlight w:val="white"/>
        </w:rPr>
        <w:t>{</w:t>
      </w:r>
    </w:p>
    <w:p w:rsidR="00D03B4D" w:rsidRDefault="00D03B4D" w:rsidP="00D03B4D">
      <w:pPr>
        <w:pStyle w:val="Code"/>
        <w:rPr>
          <w:szCs w:val="19"/>
          <w:highlight w:val="white"/>
        </w:rPr>
      </w:pPr>
      <w:r w:rsidRPr="00D03B4D">
        <w:rPr>
          <w:szCs w:val="19"/>
          <w:highlight w:val="white"/>
        </w:rPr>
        <w:tab/>
      </w:r>
      <w:proofErr w:type="gramStart"/>
      <w:r w:rsidRPr="00D03B4D">
        <w:rPr>
          <w:szCs w:val="19"/>
          <w:highlight w:val="white"/>
        </w:rPr>
        <w:t>date</w:t>
      </w:r>
      <w:proofErr w:type="gramEnd"/>
      <w:r w:rsidRPr="00D03B4D">
        <w:rPr>
          <w:szCs w:val="19"/>
          <w:highlight w:val="white"/>
        </w:rPr>
        <w:t xml:space="preserve"> ret = *this;</w:t>
      </w:r>
    </w:p>
    <w:p w:rsidR="00D03B4D" w:rsidRPr="00D03B4D" w:rsidRDefault="00D03B4D" w:rsidP="00D03B4D">
      <w:pPr>
        <w:pStyle w:val="Code"/>
        <w:rPr>
          <w:szCs w:val="19"/>
          <w:highlight w:val="white"/>
        </w:rPr>
      </w:pPr>
      <w:r>
        <w:rPr>
          <w:szCs w:val="19"/>
          <w:highlight w:val="white"/>
        </w:rPr>
        <w:tab/>
      </w:r>
      <w:proofErr w:type="spellStart"/>
      <w:r>
        <w:rPr>
          <w:szCs w:val="19"/>
          <w:highlight w:val="white"/>
        </w:rPr>
        <w:t>weekday_ctrn</w:t>
      </w:r>
      <w:proofErr w:type="spellEnd"/>
      <w:r>
        <w:rPr>
          <w:szCs w:val="19"/>
          <w:highlight w:val="white"/>
        </w:rPr>
        <w:t xml:space="preserve"> = false;</w:t>
      </w:r>
    </w:p>
    <w:p w:rsidR="00D03B4D" w:rsidRPr="00D03B4D" w:rsidRDefault="00D03B4D" w:rsidP="00D03B4D">
      <w:pPr>
        <w:pStyle w:val="Code"/>
        <w:rPr>
          <w:szCs w:val="19"/>
          <w:highlight w:val="white"/>
        </w:rPr>
      </w:pPr>
    </w:p>
    <w:p w:rsidR="00D03B4D" w:rsidRPr="00D03B4D" w:rsidRDefault="00D03B4D" w:rsidP="00D03B4D">
      <w:pPr>
        <w:pStyle w:val="Code"/>
        <w:rPr>
          <w:szCs w:val="19"/>
          <w:highlight w:val="white"/>
        </w:rPr>
      </w:pPr>
      <w:r w:rsidRPr="00D03B4D">
        <w:rPr>
          <w:szCs w:val="19"/>
          <w:highlight w:val="white"/>
        </w:rPr>
        <w:tab/>
      </w:r>
      <w:proofErr w:type="gramStart"/>
      <w:r w:rsidRPr="00D03B4D">
        <w:rPr>
          <w:szCs w:val="19"/>
          <w:highlight w:val="white"/>
        </w:rPr>
        <w:t>for(</w:t>
      </w:r>
      <w:proofErr w:type="spellStart"/>
      <w:proofErr w:type="gramEnd"/>
      <w:r w:rsidRPr="00D03B4D">
        <w:rPr>
          <w:szCs w:val="19"/>
          <w:highlight w:val="white"/>
        </w:rPr>
        <w:t>int</w:t>
      </w:r>
      <w:proofErr w:type="spellEnd"/>
      <w:r w:rsidRPr="00D03B4D">
        <w:rPr>
          <w:szCs w:val="19"/>
          <w:highlight w:val="white"/>
        </w:rPr>
        <w:t xml:space="preserve"> </w:t>
      </w:r>
      <w:proofErr w:type="spellStart"/>
      <w:r w:rsidRPr="00D03B4D">
        <w:rPr>
          <w:szCs w:val="19"/>
          <w:highlight w:val="white"/>
        </w:rPr>
        <w:t>i</w:t>
      </w:r>
      <w:proofErr w:type="spellEnd"/>
      <w:r w:rsidRPr="00D03B4D">
        <w:rPr>
          <w:szCs w:val="19"/>
          <w:highlight w:val="white"/>
        </w:rPr>
        <w:t xml:space="preserve"> = 0; </w:t>
      </w:r>
      <w:proofErr w:type="spellStart"/>
      <w:r w:rsidRPr="00D03B4D">
        <w:rPr>
          <w:szCs w:val="19"/>
          <w:highlight w:val="white"/>
        </w:rPr>
        <w:t>i</w:t>
      </w:r>
      <w:proofErr w:type="spellEnd"/>
      <w:r w:rsidRPr="00D03B4D">
        <w:rPr>
          <w:szCs w:val="19"/>
          <w:highlight w:val="white"/>
        </w:rPr>
        <w:t xml:space="preserve"> &lt; </w:t>
      </w:r>
      <w:proofErr w:type="spellStart"/>
      <w:r w:rsidRPr="00D03B4D">
        <w:rPr>
          <w:szCs w:val="19"/>
          <w:highlight w:val="white"/>
        </w:rPr>
        <w:t>D.count</w:t>
      </w:r>
      <w:proofErr w:type="spellEnd"/>
      <w:r w:rsidRPr="00D03B4D">
        <w:rPr>
          <w:szCs w:val="19"/>
          <w:highlight w:val="white"/>
        </w:rPr>
        <w:t xml:space="preserve">(); </w:t>
      </w:r>
      <w:proofErr w:type="spellStart"/>
      <w:r w:rsidRPr="00D03B4D">
        <w:rPr>
          <w:szCs w:val="19"/>
          <w:highlight w:val="white"/>
        </w:rPr>
        <w:t>i</w:t>
      </w:r>
      <w:proofErr w:type="spellEnd"/>
      <w:r w:rsidRPr="00D03B4D">
        <w:rPr>
          <w:szCs w:val="19"/>
          <w:highlight w:val="white"/>
        </w:rPr>
        <w:t xml:space="preserve">++)  </w:t>
      </w:r>
      <w:r>
        <w:rPr>
          <w:szCs w:val="19"/>
          <w:highlight w:val="white"/>
        </w:rPr>
        <w:t xml:space="preserve">// can </w:t>
      </w:r>
      <w:r w:rsidRPr="00D03B4D">
        <w:rPr>
          <w:szCs w:val="19"/>
          <w:highlight w:val="white"/>
        </w:rPr>
        <w:t>o</w:t>
      </w:r>
      <w:r>
        <w:rPr>
          <w:szCs w:val="19"/>
          <w:highlight w:val="white"/>
        </w:rPr>
        <w:t>ptimize</w:t>
      </w:r>
      <w:r w:rsidRPr="00D03B4D">
        <w:rPr>
          <w:szCs w:val="19"/>
          <w:highlight w:val="white"/>
        </w:rPr>
        <w:t xml:space="preserve"> better than this</w:t>
      </w:r>
    </w:p>
    <w:p w:rsidR="00D03B4D" w:rsidRPr="00D03B4D" w:rsidRDefault="00D03B4D" w:rsidP="00D03B4D">
      <w:pPr>
        <w:pStyle w:val="Code"/>
        <w:rPr>
          <w:szCs w:val="19"/>
          <w:highlight w:val="white"/>
        </w:rPr>
      </w:pPr>
      <w:r w:rsidRPr="00D03B4D">
        <w:rPr>
          <w:szCs w:val="19"/>
          <w:highlight w:val="white"/>
        </w:rPr>
        <w:tab/>
        <w:t>{</w:t>
      </w:r>
    </w:p>
    <w:p w:rsidR="00D03B4D" w:rsidRPr="00D03B4D" w:rsidRDefault="00D03B4D" w:rsidP="00D03B4D">
      <w:pPr>
        <w:pStyle w:val="Code"/>
        <w:rPr>
          <w:szCs w:val="19"/>
          <w:highlight w:val="white"/>
        </w:rPr>
      </w:pPr>
      <w:r w:rsidRPr="00D03B4D">
        <w:rPr>
          <w:szCs w:val="19"/>
          <w:highlight w:val="white"/>
        </w:rPr>
        <w:tab/>
      </w:r>
      <w:r w:rsidRPr="00D03B4D">
        <w:rPr>
          <w:szCs w:val="19"/>
          <w:highlight w:val="white"/>
        </w:rPr>
        <w:tab/>
        <w:t>ret.increment_date_by_</w:t>
      </w:r>
      <w:proofErr w:type="gramStart"/>
      <w:r w:rsidRPr="00D03B4D">
        <w:rPr>
          <w:szCs w:val="19"/>
          <w:highlight w:val="white"/>
        </w:rPr>
        <w:t>1(</w:t>
      </w:r>
      <w:proofErr w:type="gramEnd"/>
      <w:r w:rsidRPr="00D03B4D">
        <w:rPr>
          <w:szCs w:val="19"/>
          <w:highlight w:val="white"/>
        </w:rPr>
        <w:t>);</w:t>
      </w:r>
    </w:p>
    <w:p w:rsidR="00D03B4D" w:rsidRPr="00D03B4D" w:rsidRDefault="00D03B4D" w:rsidP="00D03B4D">
      <w:pPr>
        <w:pStyle w:val="Code"/>
        <w:rPr>
          <w:szCs w:val="19"/>
          <w:highlight w:val="white"/>
        </w:rPr>
      </w:pPr>
      <w:r w:rsidRPr="00D03B4D">
        <w:rPr>
          <w:szCs w:val="19"/>
          <w:highlight w:val="white"/>
        </w:rPr>
        <w:tab/>
        <w:t>}</w:t>
      </w:r>
    </w:p>
    <w:p w:rsidR="00D03B4D" w:rsidRPr="00D03B4D" w:rsidRDefault="00D03B4D" w:rsidP="00D03B4D">
      <w:pPr>
        <w:pStyle w:val="Code"/>
        <w:rPr>
          <w:szCs w:val="19"/>
          <w:highlight w:val="white"/>
        </w:rPr>
      </w:pPr>
      <w:r w:rsidRPr="00D03B4D">
        <w:rPr>
          <w:szCs w:val="19"/>
          <w:highlight w:val="white"/>
        </w:rPr>
        <w:tab/>
      </w:r>
      <w:proofErr w:type="gramStart"/>
      <w:r w:rsidRPr="00D03B4D">
        <w:rPr>
          <w:szCs w:val="19"/>
          <w:highlight w:val="white"/>
        </w:rPr>
        <w:t>return</w:t>
      </w:r>
      <w:proofErr w:type="gramEnd"/>
      <w:r w:rsidRPr="00D03B4D">
        <w:rPr>
          <w:szCs w:val="19"/>
          <w:highlight w:val="white"/>
        </w:rPr>
        <w:t xml:space="preserve"> ret;</w:t>
      </w:r>
    </w:p>
    <w:p w:rsidR="00D03B4D" w:rsidRDefault="00D03B4D" w:rsidP="00D03B4D">
      <w:pPr>
        <w:pStyle w:val="Code"/>
        <w:rPr>
          <w:szCs w:val="19"/>
        </w:rPr>
      </w:pPr>
      <w:r w:rsidRPr="00D03B4D">
        <w:rPr>
          <w:szCs w:val="19"/>
          <w:highlight w:val="white"/>
        </w:rPr>
        <w:t>}</w:t>
      </w:r>
    </w:p>
    <w:p w:rsidR="00D03B4D" w:rsidRDefault="00D03B4D" w:rsidP="00D03B4D">
      <w:pPr>
        <w:pStyle w:val="Code"/>
        <w:rPr>
          <w:szCs w:val="19"/>
        </w:rPr>
      </w:pPr>
    </w:p>
    <w:p w:rsidR="00D03B4D" w:rsidRPr="00A3146E" w:rsidRDefault="00D03B4D" w:rsidP="00A3146E">
      <w:r w:rsidRPr="00A3146E">
        <w:t>The constants in switch case are actually defined as:</w:t>
      </w:r>
    </w:p>
    <w:p w:rsidR="00D03B4D" w:rsidRDefault="00D03B4D" w:rsidP="00D03B4D">
      <w:pPr>
        <w:pStyle w:val="Code"/>
        <w:rPr>
          <w:szCs w:val="19"/>
        </w:rPr>
      </w:pPr>
    </w:p>
    <w:p w:rsidR="00D03B4D" w:rsidRPr="00D03B4D" w:rsidRDefault="00D03B4D" w:rsidP="00D03B4D">
      <w:pPr>
        <w:pStyle w:val="Code"/>
        <w:rPr>
          <w:szCs w:val="19"/>
          <w:highlight w:val="white"/>
        </w:rPr>
      </w:pPr>
      <w:proofErr w:type="spellStart"/>
      <w:proofErr w:type="gramStart"/>
      <w:r w:rsidRPr="00D03B4D">
        <w:rPr>
          <w:szCs w:val="19"/>
          <w:highlight w:val="white"/>
        </w:rPr>
        <w:t>enum</w:t>
      </w:r>
      <w:proofErr w:type="spellEnd"/>
      <w:proofErr w:type="gramEnd"/>
      <w:r w:rsidRPr="00D03B4D">
        <w:rPr>
          <w:szCs w:val="19"/>
          <w:highlight w:val="white"/>
        </w:rPr>
        <w:t xml:space="preserve"> </w:t>
      </w:r>
      <w:proofErr w:type="spellStart"/>
      <w:r w:rsidRPr="00D03B4D">
        <w:rPr>
          <w:szCs w:val="19"/>
          <w:highlight w:val="white"/>
        </w:rPr>
        <w:t>yday</w:t>
      </w:r>
      <w:proofErr w:type="spellEnd"/>
      <w:r w:rsidRPr="00D03B4D">
        <w:rPr>
          <w:szCs w:val="19"/>
          <w:highlight w:val="white"/>
        </w:rPr>
        <w:t xml:space="preserve"> { // start at 0 for JAN1</w:t>
      </w:r>
    </w:p>
    <w:p w:rsidR="00D03B4D" w:rsidRPr="00D03B4D" w:rsidRDefault="00D03B4D" w:rsidP="00D03B4D">
      <w:pPr>
        <w:pStyle w:val="Code"/>
        <w:rPr>
          <w:szCs w:val="19"/>
          <w:highlight w:val="white"/>
        </w:rPr>
      </w:pPr>
      <w:r>
        <w:rPr>
          <w:szCs w:val="19"/>
          <w:highlight w:val="white"/>
        </w:rPr>
        <w:tab/>
      </w:r>
      <w:r w:rsidRPr="00D03B4D">
        <w:rPr>
          <w:szCs w:val="19"/>
          <w:highlight w:val="white"/>
        </w:rPr>
        <w:t>FEB28</w:t>
      </w:r>
      <w:r>
        <w:rPr>
          <w:szCs w:val="19"/>
          <w:highlight w:val="white"/>
        </w:rPr>
        <w:t xml:space="preserve"> = 58,  </w:t>
      </w:r>
      <w:r w:rsidRPr="00D03B4D">
        <w:rPr>
          <w:szCs w:val="19"/>
          <w:highlight w:val="white"/>
        </w:rPr>
        <w:t>FEB29, FEB30, FEB31,</w:t>
      </w:r>
    </w:p>
    <w:p w:rsidR="00D03B4D" w:rsidRPr="00D03B4D" w:rsidRDefault="00D03B4D" w:rsidP="00D03B4D">
      <w:pPr>
        <w:pStyle w:val="Code"/>
        <w:rPr>
          <w:szCs w:val="19"/>
          <w:highlight w:val="white"/>
        </w:rPr>
      </w:pPr>
      <w:r>
        <w:rPr>
          <w:szCs w:val="19"/>
          <w:highlight w:val="white"/>
        </w:rPr>
        <w:tab/>
      </w:r>
      <w:r w:rsidRPr="00D03B4D">
        <w:rPr>
          <w:szCs w:val="19"/>
          <w:highlight w:val="white"/>
        </w:rPr>
        <w:t>APR30 = 122, APR31,</w:t>
      </w:r>
    </w:p>
    <w:p w:rsidR="00D03B4D" w:rsidRPr="00D03B4D" w:rsidRDefault="00D03B4D" w:rsidP="00D03B4D">
      <w:pPr>
        <w:pStyle w:val="Code"/>
        <w:rPr>
          <w:szCs w:val="19"/>
          <w:highlight w:val="white"/>
        </w:rPr>
      </w:pPr>
      <w:r>
        <w:rPr>
          <w:szCs w:val="19"/>
          <w:highlight w:val="white"/>
        </w:rPr>
        <w:tab/>
      </w:r>
      <w:r w:rsidRPr="00D03B4D">
        <w:rPr>
          <w:szCs w:val="19"/>
          <w:highlight w:val="white"/>
        </w:rPr>
        <w:t>JUN30</w:t>
      </w:r>
      <w:r>
        <w:rPr>
          <w:szCs w:val="19"/>
          <w:highlight w:val="white"/>
        </w:rPr>
        <w:t xml:space="preserve"> = 184, </w:t>
      </w:r>
      <w:r w:rsidRPr="00D03B4D">
        <w:rPr>
          <w:szCs w:val="19"/>
          <w:highlight w:val="white"/>
        </w:rPr>
        <w:t>JUN31,</w:t>
      </w:r>
    </w:p>
    <w:p w:rsidR="00D03B4D" w:rsidRPr="00D03B4D" w:rsidRDefault="00D03B4D" w:rsidP="00D03B4D">
      <w:pPr>
        <w:pStyle w:val="Code"/>
        <w:rPr>
          <w:szCs w:val="19"/>
          <w:highlight w:val="white"/>
        </w:rPr>
      </w:pPr>
      <w:r>
        <w:rPr>
          <w:szCs w:val="19"/>
          <w:highlight w:val="white"/>
        </w:rPr>
        <w:tab/>
      </w:r>
      <w:r w:rsidRPr="00D03B4D">
        <w:rPr>
          <w:szCs w:val="19"/>
          <w:highlight w:val="white"/>
        </w:rPr>
        <w:t>SEP30 = 277, SEP31,</w:t>
      </w:r>
    </w:p>
    <w:p w:rsidR="00D03B4D" w:rsidRPr="00D03B4D" w:rsidRDefault="00D03B4D" w:rsidP="00D03B4D">
      <w:pPr>
        <w:pStyle w:val="Code"/>
        <w:rPr>
          <w:szCs w:val="19"/>
          <w:highlight w:val="white"/>
        </w:rPr>
      </w:pPr>
      <w:r>
        <w:rPr>
          <w:szCs w:val="19"/>
          <w:highlight w:val="white"/>
        </w:rPr>
        <w:tab/>
      </w:r>
      <w:r w:rsidRPr="00D03B4D">
        <w:rPr>
          <w:szCs w:val="19"/>
          <w:highlight w:val="white"/>
        </w:rPr>
        <w:t>NOV30 = 339, NOV31</w:t>
      </w:r>
    </w:p>
    <w:p w:rsidR="00D03B4D" w:rsidRPr="00D03B4D" w:rsidRDefault="00D03B4D" w:rsidP="00D03B4D">
      <w:pPr>
        <w:pStyle w:val="Code"/>
      </w:pPr>
      <w:r w:rsidRPr="00D03B4D">
        <w:rPr>
          <w:szCs w:val="19"/>
          <w:highlight w:val="white"/>
        </w:rPr>
        <w:t>};</w:t>
      </w:r>
    </w:p>
    <w:p w:rsidR="00113FAA" w:rsidRDefault="00113FAA" w:rsidP="00113FAA">
      <w:pPr>
        <w:pStyle w:val="Code"/>
        <w:rPr>
          <w:lang w:val="en-US"/>
        </w:rPr>
      </w:pPr>
    </w:p>
    <w:p w:rsidR="000B4412" w:rsidRPr="00A3146E" w:rsidRDefault="00D03B4D" w:rsidP="00A3146E">
      <w:r w:rsidRPr="00A3146E">
        <w:t xml:space="preserve">Also, difference of two dates is allowed. It returns </w:t>
      </w:r>
      <w:proofErr w:type="gramStart"/>
      <w:r w:rsidRPr="00A3146E">
        <w:t>a duration</w:t>
      </w:r>
      <w:proofErr w:type="gramEnd"/>
      <w:r w:rsidRPr="00A3146E">
        <w:t xml:space="preserve"> of type </w:t>
      </w:r>
      <w:r w:rsidRPr="00A3146E">
        <w:rPr>
          <w:rFonts w:ascii="Consolas" w:hAnsi="Consolas" w:cs="Consolas"/>
          <w:sz w:val="18"/>
          <w:szCs w:val="19"/>
          <w:highlight w:val="white"/>
        </w:rPr>
        <w:t>days</w:t>
      </w:r>
      <w:r w:rsidRPr="00A3146E">
        <w:t xml:space="preserve"> as defined earlier.</w:t>
      </w:r>
      <w:r w:rsidR="000B4412" w:rsidRPr="00A3146E">
        <w:t xml:space="preserve"> One approach to its implementation is to subtract the two serials and then further subtract number of invalid dates in the range of the two dates for the answer. The latter part, i.e. the number of invalid dates in a range, can be made into a private function because it can also be employed in week-based arithmetic.</w:t>
      </w:r>
    </w:p>
    <w:p w:rsidR="000B4412" w:rsidRDefault="000B4412" w:rsidP="00A3146E">
      <w:pPr>
        <w:pStyle w:val="Heading1"/>
        <w:rPr>
          <w:lang w:val="en-US"/>
        </w:rPr>
      </w:pPr>
      <w:r w:rsidRPr="000B4412">
        <w:rPr>
          <w:lang w:val="en-US"/>
        </w:rPr>
        <w:lastRenderedPageBreak/>
        <w:t>Finding the next or previous weekday</w:t>
      </w:r>
    </w:p>
    <w:p w:rsidR="000B4412" w:rsidRDefault="000B4412" w:rsidP="00A3146E">
      <w:pPr>
        <w:pStyle w:val="Heading2"/>
        <w:rPr>
          <w:lang w:val="en-US"/>
        </w:rPr>
      </w:pPr>
      <w:r>
        <w:rPr>
          <w:lang w:val="en-US"/>
        </w:rPr>
        <w:t>Design</w:t>
      </w:r>
    </w:p>
    <w:p w:rsidR="000B4412" w:rsidRPr="00A3146E" w:rsidRDefault="000B4412" w:rsidP="00A3146E">
      <w:proofErr w:type="gramStart"/>
      <w:r w:rsidRPr="00A3146E">
        <w:t>Same</w:t>
      </w:r>
      <w:r w:rsidR="00171882" w:rsidRPr="00A3146E">
        <w:t xml:space="preserve"> as in HH proposal.</w:t>
      </w:r>
      <w:proofErr w:type="gramEnd"/>
    </w:p>
    <w:p w:rsidR="000B4412" w:rsidRDefault="000B4412" w:rsidP="00A3146E">
      <w:pPr>
        <w:pStyle w:val="Heading2"/>
        <w:rPr>
          <w:lang w:val="en-US"/>
        </w:rPr>
      </w:pPr>
      <w:r>
        <w:rPr>
          <w:lang w:val="en-US"/>
        </w:rPr>
        <w:t>Implementation</w:t>
      </w:r>
    </w:p>
    <w:p w:rsidR="00171882" w:rsidRPr="00A3146E" w:rsidRDefault="000B4412" w:rsidP="00A3146E">
      <w:r w:rsidRPr="00A3146E">
        <w:t xml:space="preserve">We define an </w:t>
      </w:r>
      <w:proofErr w:type="spellStart"/>
      <w:r w:rsidRPr="00A3146E">
        <w:t>accessor</w:t>
      </w:r>
      <w:proofErr w:type="spellEnd"/>
      <w:r w:rsidRPr="00A3146E">
        <w:t xml:space="preserve"> function </w:t>
      </w:r>
      <w:proofErr w:type="gramStart"/>
      <w:r w:rsidRPr="00A3146E">
        <w:rPr>
          <w:rFonts w:ascii="Consolas" w:hAnsi="Consolas" w:cs="Consolas"/>
          <w:sz w:val="18"/>
          <w:szCs w:val="19"/>
          <w:highlight w:val="white"/>
        </w:rPr>
        <w:t>weekday(</w:t>
      </w:r>
      <w:proofErr w:type="gramEnd"/>
      <w:r w:rsidRPr="00A3146E">
        <w:rPr>
          <w:rFonts w:ascii="Consolas" w:hAnsi="Consolas" w:cs="Consolas"/>
          <w:sz w:val="18"/>
          <w:szCs w:val="19"/>
          <w:highlight w:val="white"/>
        </w:rPr>
        <w:t>)</w:t>
      </w:r>
      <w:r w:rsidRPr="00A3146E">
        <w:t xml:space="preserve"> that returns weekday of given date. Then we can increment </w:t>
      </w:r>
      <w:r w:rsidR="00171882" w:rsidRPr="00A3146E">
        <w:t xml:space="preserve">the returned date </w:t>
      </w:r>
      <w:r w:rsidRPr="00A3146E">
        <w:t xml:space="preserve">by the number of days by which the two weekdays – specified in function and </w:t>
      </w:r>
      <w:proofErr w:type="gramStart"/>
      <w:r w:rsidRPr="00A3146E">
        <w:t>today’s</w:t>
      </w:r>
      <w:proofErr w:type="gramEnd"/>
      <w:r w:rsidRPr="00A3146E">
        <w:t xml:space="preserve"> – are spaced apart.</w:t>
      </w:r>
    </w:p>
    <w:p w:rsidR="00171882" w:rsidRPr="00A3146E" w:rsidRDefault="00171882" w:rsidP="00A3146E">
      <w:pPr>
        <w:pStyle w:val="Heading1"/>
      </w:pPr>
      <w:proofErr w:type="spellStart"/>
      <w:proofErr w:type="gramStart"/>
      <w:r w:rsidRPr="00A3146E">
        <w:t>date</w:t>
      </w:r>
      <w:proofErr w:type="spellEnd"/>
      <w:proofErr w:type="gramEnd"/>
      <w:r w:rsidRPr="00A3146E">
        <w:t xml:space="preserve"> I/O</w:t>
      </w:r>
    </w:p>
    <w:p w:rsidR="00171882" w:rsidRPr="00A3146E" w:rsidRDefault="00171882" w:rsidP="00A3146E">
      <w:pPr>
        <w:pStyle w:val="Heading2"/>
      </w:pPr>
      <w:r w:rsidRPr="00A3146E">
        <w:t>Design</w:t>
      </w:r>
    </w:p>
    <w:p w:rsidR="00171882" w:rsidRPr="00A3146E" w:rsidRDefault="00171882" w:rsidP="00A3146E">
      <w:r w:rsidRPr="00A3146E">
        <w:t xml:space="preserve">Extending the </w:t>
      </w:r>
      <w:proofErr w:type="spellStart"/>
      <w:r w:rsidRPr="00A3146E">
        <w:rPr>
          <w:rFonts w:ascii="Consolas" w:hAnsi="Consolas" w:cs="Consolas"/>
          <w:sz w:val="18"/>
          <w:szCs w:val="19"/>
          <w:highlight w:val="white"/>
        </w:rPr>
        <w:t>date_</w:t>
      </w:r>
      <w:proofErr w:type="gramStart"/>
      <w:r w:rsidRPr="00A3146E">
        <w:rPr>
          <w:rFonts w:ascii="Consolas" w:hAnsi="Consolas" w:cs="Consolas"/>
          <w:sz w:val="18"/>
          <w:szCs w:val="19"/>
          <w:highlight w:val="white"/>
        </w:rPr>
        <w:t>fmt</w:t>
      </w:r>
      <w:proofErr w:type="spellEnd"/>
      <w:r w:rsidRPr="00A3146E">
        <w:rPr>
          <w:rFonts w:ascii="Consolas" w:hAnsi="Consolas" w:cs="Consolas"/>
          <w:sz w:val="18"/>
          <w:szCs w:val="19"/>
          <w:highlight w:val="white"/>
        </w:rPr>
        <w:t>(</w:t>
      </w:r>
      <w:proofErr w:type="gramEnd"/>
      <w:r w:rsidRPr="00A3146E">
        <w:rPr>
          <w:rFonts w:ascii="Consolas" w:hAnsi="Consolas" w:cs="Consolas"/>
          <w:sz w:val="18"/>
          <w:szCs w:val="19"/>
          <w:highlight w:val="white"/>
        </w:rPr>
        <w:t>“string”)</w:t>
      </w:r>
      <w:r w:rsidRPr="00A3146E">
        <w:t xml:space="preserve"> notation, we overload it to say </w:t>
      </w:r>
      <w:proofErr w:type="spellStart"/>
      <w:r w:rsidRPr="00A3146E">
        <w:rPr>
          <w:rFonts w:ascii="Consolas" w:hAnsi="Consolas" w:cs="Consolas"/>
          <w:sz w:val="18"/>
          <w:szCs w:val="19"/>
          <w:highlight w:val="white"/>
        </w:rPr>
        <w:t>day_fmt</w:t>
      </w:r>
      <w:proofErr w:type="spellEnd"/>
      <w:r w:rsidRPr="00A3146E">
        <w:rPr>
          <w:rFonts w:ascii="Consolas" w:hAnsi="Consolas" w:cs="Consolas"/>
          <w:sz w:val="18"/>
          <w:szCs w:val="19"/>
          <w:highlight w:val="white"/>
        </w:rPr>
        <w:t>(</w:t>
      </w:r>
      <w:proofErr w:type="spellStart"/>
      <w:r w:rsidRPr="00A3146E">
        <w:rPr>
          <w:rFonts w:ascii="Consolas" w:hAnsi="Consolas" w:cs="Consolas"/>
          <w:sz w:val="18"/>
          <w:szCs w:val="19"/>
          <w:highlight w:val="white"/>
        </w:rPr>
        <w:t>iso</w:t>
      </w:r>
      <w:proofErr w:type="spellEnd"/>
      <w:r w:rsidRPr="00A3146E">
        <w:rPr>
          <w:rFonts w:ascii="Consolas" w:hAnsi="Consolas" w:cs="Consolas"/>
          <w:sz w:val="18"/>
          <w:szCs w:val="19"/>
          <w:highlight w:val="white"/>
        </w:rPr>
        <w:t>)</w:t>
      </w:r>
      <w:r w:rsidRPr="00A3146E">
        <w:t xml:space="preserve"> or </w:t>
      </w:r>
      <w:proofErr w:type="spellStart"/>
      <w:r w:rsidRPr="00A3146E">
        <w:rPr>
          <w:rFonts w:ascii="Consolas" w:hAnsi="Consolas" w:cs="Consolas"/>
          <w:sz w:val="18"/>
          <w:szCs w:val="19"/>
          <w:highlight w:val="white"/>
        </w:rPr>
        <w:t>date_fmt</w:t>
      </w:r>
      <w:proofErr w:type="spellEnd"/>
      <w:r w:rsidRPr="00A3146E">
        <w:rPr>
          <w:rFonts w:ascii="Consolas" w:hAnsi="Consolas" w:cs="Consolas"/>
          <w:sz w:val="18"/>
          <w:szCs w:val="19"/>
          <w:highlight w:val="white"/>
        </w:rPr>
        <w:t>(</w:t>
      </w:r>
      <w:proofErr w:type="spellStart"/>
      <w:r w:rsidRPr="00A3146E">
        <w:rPr>
          <w:rFonts w:ascii="Consolas" w:hAnsi="Consolas" w:cs="Consolas"/>
          <w:sz w:val="18"/>
          <w:szCs w:val="19"/>
          <w:highlight w:val="white"/>
        </w:rPr>
        <w:t>ymd</w:t>
      </w:r>
      <w:proofErr w:type="spellEnd"/>
      <w:r w:rsidRPr="00A3146E">
        <w:rPr>
          <w:rFonts w:ascii="Consolas" w:hAnsi="Consolas" w:cs="Consolas"/>
          <w:sz w:val="18"/>
          <w:szCs w:val="19"/>
          <w:highlight w:val="white"/>
        </w:rPr>
        <w:t>)</w:t>
      </w:r>
      <w:r w:rsidRPr="00A3146E">
        <w:t>. They are the same constants that were used when inputting the date.</w:t>
      </w:r>
    </w:p>
    <w:p w:rsidR="00171882" w:rsidRPr="00A3146E" w:rsidRDefault="00171882" w:rsidP="00A3146E">
      <w:pPr>
        <w:pStyle w:val="Heading2"/>
      </w:pPr>
      <w:r w:rsidRPr="00A3146E">
        <w:t>Implementation</w:t>
      </w:r>
    </w:p>
    <w:p w:rsidR="00171882" w:rsidRPr="00A3146E" w:rsidRDefault="00171882" w:rsidP="00A3146E">
      <w:r w:rsidRPr="00A3146E">
        <w:t xml:space="preserve">It is straightforward. We parse the string for the order of variable and then use various </w:t>
      </w:r>
      <w:proofErr w:type="spellStart"/>
      <w:r w:rsidRPr="00A3146E">
        <w:t>accessor</w:t>
      </w:r>
      <w:proofErr w:type="spellEnd"/>
      <w:r w:rsidRPr="00A3146E">
        <w:t xml:space="preserve"> functions to get data from the date object. And then we format it accordingly as return value.</w:t>
      </w:r>
    </w:p>
    <w:p w:rsidR="000B4412" w:rsidRDefault="00171882" w:rsidP="00A3146E">
      <w:r w:rsidRPr="00A3146E">
        <w:t xml:space="preserve">The overloaded </w:t>
      </w:r>
      <w:proofErr w:type="spellStart"/>
      <w:r w:rsidRPr="00A3146E">
        <w:rPr>
          <w:rFonts w:ascii="Consolas" w:hAnsi="Consolas" w:cs="Consolas"/>
          <w:sz w:val="18"/>
          <w:szCs w:val="19"/>
          <w:highlight w:val="white"/>
        </w:rPr>
        <w:t>date_fmt</w:t>
      </w:r>
      <w:proofErr w:type="spellEnd"/>
      <w:r w:rsidRPr="00A3146E">
        <w:t xml:space="preserve"> uses a dictionary: against each date format, we have a default saved string to be used. Thus, they work as fancy wrappers around </w:t>
      </w:r>
      <w:proofErr w:type="spellStart"/>
      <w:r w:rsidRPr="00A3146E">
        <w:rPr>
          <w:rFonts w:ascii="Consolas" w:hAnsi="Consolas" w:cs="Consolas"/>
          <w:sz w:val="18"/>
          <w:szCs w:val="19"/>
          <w:highlight w:val="white"/>
        </w:rPr>
        <w:t>date_</w:t>
      </w:r>
      <w:proofErr w:type="gramStart"/>
      <w:r w:rsidRPr="00A3146E">
        <w:rPr>
          <w:rFonts w:ascii="Consolas" w:hAnsi="Consolas" w:cs="Consolas"/>
          <w:sz w:val="18"/>
          <w:szCs w:val="19"/>
          <w:highlight w:val="white"/>
        </w:rPr>
        <w:t>fmt</w:t>
      </w:r>
      <w:proofErr w:type="spellEnd"/>
      <w:r w:rsidRPr="00A3146E">
        <w:rPr>
          <w:rFonts w:ascii="Consolas" w:hAnsi="Consolas" w:cs="Consolas"/>
          <w:sz w:val="18"/>
          <w:szCs w:val="19"/>
          <w:highlight w:val="white"/>
        </w:rPr>
        <w:t>(</w:t>
      </w:r>
      <w:proofErr w:type="gramEnd"/>
      <w:r w:rsidRPr="00A3146E">
        <w:rPr>
          <w:rFonts w:ascii="Consolas" w:hAnsi="Consolas" w:cs="Consolas"/>
          <w:sz w:val="18"/>
          <w:szCs w:val="19"/>
          <w:highlight w:val="white"/>
        </w:rPr>
        <w:t>“string”)</w:t>
      </w:r>
      <w:r w:rsidRPr="00A3146E">
        <w:t xml:space="preserve"> only.</w:t>
      </w:r>
    </w:p>
    <w:p w:rsidR="00A3146E" w:rsidRDefault="00736A9C" w:rsidP="00A3146E">
      <w:pPr>
        <w:pStyle w:val="Heading1"/>
      </w:pPr>
      <w:r>
        <w:t>Further Suggestions</w:t>
      </w:r>
    </w:p>
    <w:p w:rsidR="00AE5742" w:rsidRDefault="00AE5742" w:rsidP="00AE5742">
      <w:r>
        <w:t>Design</w:t>
      </w:r>
    </w:p>
    <w:p w:rsidR="00AE5742" w:rsidRDefault="00AE5742" w:rsidP="00736A9C">
      <w:pPr>
        <w:pStyle w:val="ListParagraph"/>
        <w:numPr>
          <w:ilvl w:val="0"/>
          <w:numId w:val="1"/>
        </w:numPr>
      </w:pPr>
      <w:r>
        <w:t xml:space="preserve">I have separate things to add to library to make it analogous to the rest of </w:t>
      </w:r>
      <w:proofErr w:type="spellStart"/>
      <w:r w:rsidRPr="00736A9C">
        <w:rPr>
          <w:rFonts w:ascii="Consolas" w:hAnsi="Consolas" w:cs="Consolas"/>
          <w:sz w:val="18"/>
          <w:szCs w:val="19"/>
          <w:highlight w:val="white"/>
        </w:rPr>
        <w:t>chrono</w:t>
      </w:r>
      <w:proofErr w:type="spellEnd"/>
      <w:r>
        <w:t xml:space="preserve"> library. We take date to be equivalent to </w:t>
      </w:r>
      <w:proofErr w:type="spellStart"/>
      <w:r w:rsidRPr="00736A9C">
        <w:rPr>
          <w:rFonts w:ascii="Consolas" w:hAnsi="Consolas" w:cs="Consolas"/>
          <w:sz w:val="18"/>
          <w:szCs w:val="19"/>
          <w:highlight w:val="white"/>
        </w:rPr>
        <w:t>time_point</w:t>
      </w:r>
      <w:proofErr w:type="spellEnd"/>
      <w:r w:rsidRPr="00736A9C">
        <w:rPr>
          <w:rFonts w:ascii="Consolas" w:hAnsi="Consolas" w:cs="Consolas"/>
          <w:sz w:val="18"/>
          <w:szCs w:val="19"/>
          <w:highlight w:val="white"/>
        </w:rPr>
        <w:t>&lt;</w:t>
      </w:r>
      <w:proofErr w:type="spellStart"/>
      <w:r w:rsidRPr="00736A9C">
        <w:rPr>
          <w:rFonts w:ascii="Consolas" w:hAnsi="Consolas" w:cs="Consolas"/>
          <w:sz w:val="18"/>
          <w:szCs w:val="19"/>
          <w:highlight w:val="white"/>
        </w:rPr>
        <w:t>system_clock</w:t>
      </w:r>
      <w:proofErr w:type="spellEnd"/>
      <w:r w:rsidRPr="00736A9C">
        <w:rPr>
          <w:rFonts w:ascii="Consolas" w:hAnsi="Consolas" w:cs="Consolas"/>
          <w:sz w:val="18"/>
          <w:szCs w:val="19"/>
          <w:highlight w:val="white"/>
        </w:rPr>
        <w:t>, days&gt;</w:t>
      </w:r>
      <w:r>
        <w:t xml:space="preserve"> and </w:t>
      </w:r>
      <w:proofErr w:type="spellStart"/>
      <w:r w:rsidR="00D501F8" w:rsidRPr="00736A9C">
        <w:rPr>
          <w:rFonts w:ascii="Consolas" w:hAnsi="Consolas" w:cs="Consolas"/>
          <w:sz w:val="18"/>
          <w:szCs w:val="19"/>
          <w:highlight w:val="white"/>
        </w:rPr>
        <w:t>system_</w:t>
      </w:r>
      <w:r w:rsidRPr="00736A9C">
        <w:rPr>
          <w:rFonts w:ascii="Consolas" w:hAnsi="Consolas" w:cs="Consolas"/>
          <w:sz w:val="18"/>
          <w:szCs w:val="19"/>
          <w:highlight w:val="white"/>
        </w:rPr>
        <w:t>calendar</w:t>
      </w:r>
      <w:proofErr w:type="spellEnd"/>
      <w:r>
        <w:t xml:space="preserve"> to be equivalent to </w:t>
      </w:r>
      <w:proofErr w:type="spellStart"/>
      <w:r w:rsidR="00D501F8" w:rsidRPr="00736A9C">
        <w:rPr>
          <w:rFonts w:ascii="Consolas" w:hAnsi="Consolas" w:cs="Consolas"/>
          <w:sz w:val="18"/>
          <w:szCs w:val="19"/>
          <w:highlight w:val="white"/>
        </w:rPr>
        <w:t>system_clock</w:t>
      </w:r>
      <w:proofErr w:type="spellEnd"/>
      <w:r w:rsidR="00D501F8" w:rsidRPr="00736A9C">
        <w:rPr>
          <w:rFonts w:ascii="Consolas" w:hAnsi="Consolas" w:cs="Consolas"/>
          <w:sz w:val="18"/>
          <w:szCs w:val="19"/>
          <w:highlight w:val="white"/>
        </w:rPr>
        <w:t>.</w:t>
      </w:r>
    </w:p>
    <w:p w:rsidR="00D501F8" w:rsidRDefault="00D501F8" w:rsidP="00736A9C">
      <w:pPr>
        <w:pStyle w:val="ListParagraph"/>
      </w:pPr>
      <w:r>
        <w:t xml:space="preserve">A duration type can be added to or subtracted from a date if rep is in integral multiples of days like </w:t>
      </w:r>
      <w:r w:rsidR="00736A9C">
        <w:rPr>
          <w:rFonts w:ascii="Consolas" w:hAnsi="Consolas" w:cs="Consolas"/>
          <w:sz w:val="18"/>
          <w:szCs w:val="19"/>
          <w:highlight w:val="white"/>
        </w:rPr>
        <w:t>centurie</w:t>
      </w:r>
      <w:r w:rsidRPr="00736A9C">
        <w:rPr>
          <w:rFonts w:ascii="Consolas" w:hAnsi="Consolas" w:cs="Consolas"/>
          <w:sz w:val="18"/>
          <w:szCs w:val="19"/>
          <w:highlight w:val="white"/>
        </w:rPr>
        <w:t>s</w:t>
      </w:r>
      <w:r>
        <w:t xml:space="preserve"> (</w:t>
      </w:r>
      <w:r w:rsidR="00736A9C">
        <w:t>1</w:t>
      </w:r>
      <w:r>
        <w:t xml:space="preserve">00 years) or </w:t>
      </w:r>
      <w:r w:rsidRPr="00736A9C">
        <w:rPr>
          <w:rFonts w:ascii="Consolas" w:hAnsi="Consolas" w:cs="Consolas"/>
          <w:sz w:val="18"/>
          <w:szCs w:val="19"/>
          <w:highlight w:val="white"/>
        </w:rPr>
        <w:t xml:space="preserve">weeks </w:t>
      </w:r>
      <w:r>
        <w:t>(7 days).  Thus a generic template should be provided for the purpose.</w:t>
      </w:r>
    </w:p>
    <w:p w:rsidR="00D501F8" w:rsidRDefault="00D501F8" w:rsidP="00736A9C">
      <w:pPr>
        <w:pStyle w:val="ListParagraph"/>
      </w:pPr>
      <w:r>
        <w:t xml:space="preserve">Also, a date has a function </w:t>
      </w:r>
      <w:proofErr w:type="spellStart"/>
      <w:r w:rsidRPr="00736A9C">
        <w:rPr>
          <w:rFonts w:ascii="Consolas" w:hAnsi="Consolas" w:cs="Consolas"/>
          <w:sz w:val="18"/>
          <w:szCs w:val="19"/>
          <w:highlight w:val="white"/>
        </w:rPr>
        <w:t>days_since_</w:t>
      </w:r>
      <w:proofErr w:type="gramStart"/>
      <w:r w:rsidRPr="00736A9C">
        <w:rPr>
          <w:rFonts w:ascii="Consolas" w:hAnsi="Consolas" w:cs="Consolas"/>
          <w:sz w:val="18"/>
          <w:szCs w:val="19"/>
          <w:highlight w:val="white"/>
        </w:rPr>
        <w:t>epoch</w:t>
      </w:r>
      <w:proofErr w:type="spellEnd"/>
      <w:r w:rsidRPr="00736A9C">
        <w:rPr>
          <w:rFonts w:ascii="Consolas" w:hAnsi="Consolas" w:cs="Consolas"/>
          <w:sz w:val="18"/>
          <w:szCs w:val="19"/>
          <w:highlight w:val="white"/>
        </w:rPr>
        <w:t>(</w:t>
      </w:r>
      <w:proofErr w:type="gramEnd"/>
      <w:r w:rsidRPr="00736A9C">
        <w:rPr>
          <w:rFonts w:ascii="Consolas" w:hAnsi="Consolas" w:cs="Consolas"/>
          <w:sz w:val="18"/>
          <w:szCs w:val="19"/>
          <w:highlight w:val="white"/>
        </w:rPr>
        <w:t>)</w:t>
      </w:r>
      <w:r>
        <w:t xml:space="preserve"> equivalent to </w:t>
      </w:r>
      <w:proofErr w:type="spellStart"/>
      <w:r w:rsidRPr="00736A9C">
        <w:rPr>
          <w:rFonts w:ascii="Consolas" w:hAnsi="Consolas" w:cs="Consolas"/>
          <w:sz w:val="18"/>
          <w:szCs w:val="19"/>
          <w:highlight w:val="white"/>
        </w:rPr>
        <w:t>time_point</w:t>
      </w:r>
      <w:proofErr w:type="spellEnd"/>
      <w:r w:rsidRPr="00736A9C">
        <w:rPr>
          <w:rFonts w:ascii="Consolas" w:hAnsi="Consolas" w:cs="Consolas"/>
          <w:sz w:val="18"/>
          <w:szCs w:val="19"/>
          <w:highlight w:val="white"/>
        </w:rPr>
        <w:t>::</w:t>
      </w:r>
      <w:proofErr w:type="spellStart"/>
      <w:r w:rsidRPr="00736A9C">
        <w:rPr>
          <w:rFonts w:ascii="Consolas" w:hAnsi="Consolas" w:cs="Consolas"/>
          <w:sz w:val="18"/>
          <w:szCs w:val="19"/>
          <w:highlight w:val="white"/>
        </w:rPr>
        <w:t>time_since_epoch</w:t>
      </w:r>
      <w:proofErr w:type="spellEnd"/>
      <w:r w:rsidRPr="00736A9C">
        <w:rPr>
          <w:rFonts w:ascii="Consolas" w:hAnsi="Consolas" w:cs="Consolas"/>
          <w:sz w:val="18"/>
          <w:szCs w:val="19"/>
          <w:highlight w:val="white"/>
        </w:rPr>
        <w:t>().</w:t>
      </w:r>
    </w:p>
    <w:p w:rsidR="00D501F8" w:rsidRDefault="0087057E" w:rsidP="00736A9C">
      <w:pPr>
        <w:pStyle w:val="ListParagraph"/>
      </w:pPr>
      <w:r>
        <w:t>Other r</w:t>
      </w:r>
      <w:r w:rsidR="00D501F8">
        <w:t xml:space="preserve">elated functions </w:t>
      </w:r>
      <w:r>
        <w:t xml:space="preserve">in </w:t>
      </w:r>
      <w:proofErr w:type="spellStart"/>
      <w:r>
        <w:t>time_point</w:t>
      </w:r>
      <w:proofErr w:type="spellEnd"/>
      <w:r>
        <w:t xml:space="preserve"> </w:t>
      </w:r>
      <w:r w:rsidR="00D501F8">
        <w:t>that have</w:t>
      </w:r>
      <w:r>
        <w:t xml:space="preserve"> defined </w:t>
      </w:r>
      <w:r w:rsidR="00D501F8">
        <w:t>meaning in the domain of time can be employed</w:t>
      </w:r>
      <w:r>
        <w:t xml:space="preserve"> too</w:t>
      </w:r>
      <w:r w:rsidR="00D501F8">
        <w:t>.</w:t>
      </w:r>
      <w:r>
        <w:br/>
      </w:r>
    </w:p>
    <w:p w:rsidR="00D501F8" w:rsidRDefault="00D501F8" w:rsidP="00736A9C">
      <w:pPr>
        <w:pStyle w:val="ListParagraph"/>
      </w:pPr>
      <w:r>
        <w:t xml:space="preserve">As for </w:t>
      </w:r>
      <w:proofErr w:type="spellStart"/>
      <w:r w:rsidR="00736A9C" w:rsidRPr="00736A9C">
        <w:rPr>
          <w:rFonts w:ascii="Consolas" w:hAnsi="Consolas" w:cs="Consolas"/>
          <w:sz w:val="18"/>
          <w:szCs w:val="19"/>
          <w:highlight w:val="white"/>
        </w:rPr>
        <w:t>system_</w:t>
      </w:r>
      <w:r w:rsidRPr="00736A9C">
        <w:rPr>
          <w:rFonts w:ascii="Consolas" w:hAnsi="Consolas" w:cs="Consolas"/>
          <w:sz w:val="18"/>
          <w:szCs w:val="19"/>
          <w:highlight w:val="white"/>
        </w:rPr>
        <w:t>calendar</w:t>
      </w:r>
      <w:proofErr w:type="spellEnd"/>
      <w:r>
        <w:t xml:space="preserve">, the following definition adequately indicates its </w:t>
      </w:r>
      <w:r w:rsidR="00736A9C">
        <w:t xml:space="preserve">proposed </w:t>
      </w:r>
      <w:r>
        <w:t>structure:</w:t>
      </w:r>
    </w:p>
    <w:p w:rsidR="00D501F8" w:rsidRPr="00D501F8" w:rsidRDefault="00D501F8" w:rsidP="00736A9C">
      <w:pPr>
        <w:pStyle w:val="Code"/>
        <w:ind w:left="720"/>
        <w:rPr>
          <w:szCs w:val="19"/>
          <w:highlight w:val="white"/>
        </w:rPr>
      </w:pPr>
      <w:proofErr w:type="gramStart"/>
      <w:r w:rsidRPr="00D501F8">
        <w:rPr>
          <w:szCs w:val="19"/>
          <w:highlight w:val="white"/>
        </w:rPr>
        <w:t>class</w:t>
      </w:r>
      <w:proofErr w:type="gramEnd"/>
      <w:r w:rsidRPr="00D501F8">
        <w:rPr>
          <w:szCs w:val="19"/>
          <w:highlight w:val="white"/>
        </w:rPr>
        <w:t xml:space="preserve"> </w:t>
      </w:r>
      <w:proofErr w:type="spellStart"/>
      <w:r w:rsidR="00736A9C">
        <w:rPr>
          <w:szCs w:val="19"/>
          <w:highlight w:val="white"/>
        </w:rPr>
        <w:t>system</w:t>
      </w:r>
      <w:r w:rsidRPr="00D501F8">
        <w:rPr>
          <w:szCs w:val="19"/>
          <w:highlight w:val="white"/>
        </w:rPr>
        <w:t>_calendar</w:t>
      </w:r>
      <w:proofErr w:type="spellEnd"/>
      <w:r w:rsidRPr="00D501F8">
        <w:rPr>
          <w:szCs w:val="19"/>
          <w:highlight w:val="white"/>
        </w:rPr>
        <w:t xml:space="preserve"> // mod</w:t>
      </w:r>
      <w:r w:rsidR="0087057E">
        <w:rPr>
          <w:szCs w:val="19"/>
          <w:highlight w:val="white"/>
        </w:rPr>
        <w:t xml:space="preserve">elled on </w:t>
      </w:r>
      <w:proofErr w:type="spellStart"/>
      <w:r w:rsidR="0087057E">
        <w:rPr>
          <w:szCs w:val="19"/>
          <w:highlight w:val="white"/>
        </w:rPr>
        <w:t>system_clock</w:t>
      </w:r>
      <w:proofErr w:type="spellEnd"/>
    </w:p>
    <w:p w:rsidR="00D501F8" w:rsidRPr="00D501F8" w:rsidRDefault="00D501F8" w:rsidP="00736A9C">
      <w:pPr>
        <w:pStyle w:val="Code"/>
        <w:ind w:left="720"/>
        <w:rPr>
          <w:szCs w:val="19"/>
          <w:highlight w:val="white"/>
        </w:rPr>
      </w:pPr>
      <w:r w:rsidRPr="00D501F8">
        <w:rPr>
          <w:szCs w:val="19"/>
          <w:highlight w:val="white"/>
        </w:rPr>
        <w:t>{</w:t>
      </w:r>
    </w:p>
    <w:p w:rsidR="00D501F8" w:rsidRPr="00D501F8" w:rsidRDefault="00D501F8" w:rsidP="00736A9C">
      <w:pPr>
        <w:pStyle w:val="Code"/>
        <w:ind w:left="720"/>
        <w:rPr>
          <w:szCs w:val="19"/>
          <w:highlight w:val="white"/>
        </w:rPr>
      </w:pPr>
      <w:proofErr w:type="gramStart"/>
      <w:r w:rsidRPr="00D501F8">
        <w:rPr>
          <w:szCs w:val="19"/>
          <w:highlight w:val="white"/>
        </w:rPr>
        <w:t>public</w:t>
      </w:r>
      <w:proofErr w:type="gramEnd"/>
      <w:r w:rsidRPr="00D501F8">
        <w:rPr>
          <w:szCs w:val="19"/>
          <w:highlight w:val="white"/>
        </w:rPr>
        <w:t>:</w:t>
      </w:r>
    </w:p>
    <w:p w:rsidR="00D501F8" w:rsidRPr="00D501F8" w:rsidRDefault="0087057E" w:rsidP="0087057E">
      <w:pPr>
        <w:pStyle w:val="Code"/>
        <w:ind w:left="720"/>
        <w:rPr>
          <w:szCs w:val="19"/>
          <w:highlight w:val="white"/>
        </w:rPr>
      </w:pPr>
      <w:r>
        <w:rPr>
          <w:szCs w:val="19"/>
          <w:highlight w:val="white"/>
        </w:rPr>
        <w:tab/>
      </w:r>
      <w:proofErr w:type="spellStart"/>
      <w:proofErr w:type="gramStart"/>
      <w:r w:rsidR="00D501F8" w:rsidRPr="00D501F8">
        <w:rPr>
          <w:szCs w:val="19"/>
          <w:highlight w:val="white"/>
        </w:rPr>
        <w:t>typedef</w:t>
      </w:r>
      <w:proofErr w:type="spellEnd"/>
      <w:proofErr w:type="gramEnd"/>
      <w:r w:rsidR="00D501F8" w:rsidRPr="00D501F8">
        <w:rPr>
          <w:szCs w:val="19"/>
          <w:highlight w:val="white"/>
        </w:rPr>
        <w:t xml:space="preserve"> days::rep rep;</w:t>
      </w:r>
    </w:p>
    <w:p w:rsidR="00D501F8" w:rsidRPr="00D501F8" w:rsidRDefault="0087057E" w:rsidP="0087057E">
      <w:pPr>
        <w:pStyle w:val="Code"/>
        <w:ind w:left="720"/>
        <w:rPr>
          <w:szCs w:val="19"/>
          <w:highlight w:val="white"/>
        </w:rPr>
      </w:pPr>
      <w:r>
        <w:rPr>
          <w:szCs w:val="19"/>
          <w:highlight w:val="white"/>
        </w:rPr>
        <w:tab/>
      </w:r>
      <w:proofErr w:type="spellStart"/>
      <w:proofErr w:type="gramStart"/>
      <w:r w:rsidR="00D501F8" w:rsidRPr="00D501F8">
        <w:rPr>
          <w:szCs w:val="19"/>
          <w:highlight w:val="white"/>
        </w:rPr>
        <w:t>typedef</w:t>
      </w:r>
      <w:proofErr w:type="spellEnd"/>
      <w:proofErr w:type="gramEnd"/>
      <w:r w:rsidR="00D501F8" w:rsidRPr="00D501F8">
        <w:rPr>
          <w:szCs w:val="19"/>
          <w:highlight w:val="white"/>
        </w:rPr>
        <w:t xml:space="preserve"> days period;</w:t>
      </w:r>
    </w:p>
    <w:p w:rsidR="00D501F8" w:rsidRPr="00D501F8" w:rsidRDefault="00D501F8" w:rsidP="0087057E">
      <w:pPr>
        <w:pStyle w:val="Code"/>
        <w:ind w:left="720"/>
        <w:rPr>
          <w:szCs w:val="19"/>
          <w:highlight w:val="white"/>
        </w:rPr>
      </w:pPr>
    </w:p>
    <w:p w:rsidR="00D501F8" w:rsidRPr="00D501F8" w:rsidRDefault="0087057E" w:rsidP="0087057E">
      <w:pPr>
        <w:pStyle w:val="Code"/>
        <w:ind w:left="720"/>
        <w:rPr>
          <w:szCs w:val="19"/>
          <w:highlight w:val="white"/>
        </w:rPr>
      </w:pPr>
      <w:r>
        <w:rPr>
          <w:szCs w:val="19"/>
          <w:highlight w:val="white"/>
        </w:rPr>
        <w:tab/>
      </w:r>
      <w:proofErr w:type="gramStart"/>
      <w:r w:rsidR="00D501F8" w:rsidRPr="00D501F8">
        <w:rPr>
          <w:szCs w:val="19"/>
          <w:highlight w:val="white"/>
        </w:rPr>
        <w:t>static</w:t>
      </w:r>
      <w:proofErr w:type="gramEnd"/>
      <w:r w:rsidR="00D501F8" w:rsidRPr="00D501F8">
        <w:rPr>
          <w:szCs w:val="19"/>
          <w:highlight w:val="white"/>
        </w:rPr>
        <w:t xml:space="preserve"> const </w:t>
      </w:r>
      <w:proofErr w:type="spellStart"/>
      <w:r w:rsidR="00D501F8" w:rsidRPr="00D501F8">
        <w:rPr>
          <w:szCs w:val="19"/>
          <w:highlight w:val="white"/>
        </w:rPr>
        <w:t>bool</w:t>
      </w:r>
      <w:proofErr w:type="spellEnd"/>
      <w:r w:rsidR="00D501F8" w:rsidRPr="00D501F8">
        <w:rPr>
          <w:szCs w:val="19"/>
          <w:highlight w:val="white"/>
        </w:rPr>
        <w:t xml:space="preserve"> </w:t>
      </w:r>
      <w:proofErr w:type="spellStart"/>
      <w:r w:rsidR="00D501F8" w:rsidRPr="00D501F8">
        <w:rPr>
          <w:szCs w:val="19"/>
          <w:highlight w:val="white"/>
        </w:rPr>
        <w:t>is_steady</w:t>
      </w:r>
      <w:proofErr w:type="spellEnd"/>
      <w:r w:rsidR="00D501F8" w:rsidRPr="00D501F8">
        <w:rPr>
          <w:szCs w:val="19"/>
          <w:highlight w:val="white"/>
        </w:rPr>
        <w:t>;</w:t>
      </w:r>
    </w:p>
    <w:p w:rsidR="00D501F8" w:rsidRPr="00D501F8" w:rsidRDefault="0087057E" w:rsidP="0087057E">
      <w:pPr>
        <w:pStyle w:val="Code"/>
        <w:ind w:left="720"/>
        <w:rPr>
          <w:szCs w:val="19"/>
          <w:highlight w:val="white"/>
        </w:rPr>
      </w:pPr>
      <w:r>
        <w:rPr>
          <w:szCs w:val="19"/>
          <w:highlight w:val="white"/>
        </w:rPr>
        <w:tab/>
      </w:r>
      <w:proofErr w:type="gramStart"/>
      <w:r w:rsidR="00D501F8" w:rsidRPr="00D501F8">
        <w:rPr>
          <w:szCs w:val="19"/>
          <w:highlight w:val="white"/>
        </w:rPr>
        <w:t>static</w:t>
      </w:r>
      <w:proofErr w:type="gramEnd"/>
      <w:r w:rsidR="00D501F8" w:rsidRPr="00D501F8">
        <w:rPr>
          <w:szCs w:val="19"/>
          <w:highlight w:val="white"/>
        </w:rPr>
        <w:t xml:space="preserve"> date now();</w:t>
      </w:r>
    </w:p>
    <w:p w:rsidR="00D501F8" w:rsidRPr="00D501F8" w:rsidRDefault="0087057E" w:rsidP="0087057E">
      <w:pPr>
        <w:pStyle w:val="Code"/>
        <w:ind w:left="720"/>
        <w:rPr>
          <w:szCs w:val="19"/>
          <w:highlight w:val="white"/>
        </w:rPr>
      </w:pPr>
      <w:r>
        <w:rPr>
          <w:szCs w:val="19"/>
          <w:highlight w:val="white"/>
        </w:rPr>
        <w:tab/>
      </w:r>
      <w:proofErr w:type="gramStart"/>
      <w:r w:rsidR="00D501F8" w:rsidRPr="00D501F8">
        <w:rPr>
          <w:szCs w:val="19"/>
          <w:highlight w:val="white"/>
        </w:rPr>
        <w:t>static</w:t>
      </w:r>
      <w:proofErr w:type="gramEnd"/>
      <w:r w:rsidR="00D501F8" w:rsidRPr="00D501F8">
        <w:rPr>
          <w:szCs w:val="19"/>
          <w:highlight w:val="white"/>
        </w:rPr>
        <w:t xml:space="preserve"> days </w:t>
      </w:r>
      <w:proofErr w:type="spellStart"/>
      <w:r w:rsidR="00D501F8" w:rsidRPr="00D501F8">
        <w:rPr>
          <w:szCs w:val="19"/>
          <w:highlight w:val="white"/>
        </w:rPr>
        <w:t>days_since_epoch</w:t>
      </w:r>
      <w:proofErr w:type="spellEnd"/>
      <w:r w:rsidR="00D501F8" w:rsidRPr="00D501F8">
        <w:rPr>
          <w:szCs w:val="19"/>
          <w:highlight w:val="white"/>
        </w:rPr>
        <w:t>() { return now().</w:t>
      </w:r>
      <w:proofErr w:type="spellStart"/>
      <w:r w:rsidR="00D501F8" w:rsidRPr="00D501F8">
        <w:rPr>
          <w:szCs w:val="19"/>
          <w:highlight w:val="white"/>
        </w:rPr>
        <w:t>days_since_epoch</w:t>
      </w:r>
      <w:proofErr w:type="spellEnd"/>
      <w:r w:rsidR="00D501F8" w:rsidRPr="00D501F8">
        <w:rPr>
          <w:szCs w:val="19"/>
          <w:highlight w:val="white"/>
        </w:rPr>
        <w:t>(); };</w:t>
      </w:r>
    </w:p>
    <w:p w:rsidR="00736A9C" w:rsidRDefault="00D501F8" w:rsidP="00736A9C">
      <w:pPr>
        <w:pStyle w:val="Code"/>
        <w:spacing w:after="240"/>
        <w:ind w:left="720"/>
        <w:rPr>
          <w:szCs w:val="19"/>
        </w:rPr>
      </w:pPr>
      <w:r w:rsidRPr="00D501F8">
        <w:rPr>
          <w:szCs w:val="19"/>
          <w:highlight w:val="white"/>
        </w:rPr>
        <w:t>};</w:t>
      </w:r>
    </w:p>
    <w:p w:rsidR="0087057E" w:rsidRDefault="0087057E" w:rsidP="007A1B0E">
      <w:pPr>
        <w:pStyle w:val="ListParagraph"/>
        <w:numPr>
          <w:ilvl w:val="0"/>
          <w:numId w:val="1"/>
        </w:numPr>
      </w:pPr>
      <w:r>
        <w:lastRenderedPageBreak/>
        <w:t xml:space="preserve">Additional calendars can be provided. Some examples can actually be found in HH proposal. In that case, the current calendar and date be made into a template, e.g. </w:t>
      </w:r>
      <w:r w:rsidRPr="007A1B0E">
        <w:rPr>
          <w:rFonts w:ascii="Consolas" w:hAnsi="Consolas" w:cs="Consolas"/>
          <w:sz w:val="18"/>
          <w:szCs w:val="19"/>
          <w:highlight w:val="white"/>
        </w:rPr>
        <w:t>date&lt;</w:t>
      </w:r>
      <w:proofErr w:type="spellStart"/>
      <w:r w:rsidRPr="007A1B0E">
        <w:rPr>
          <w:rFonts w:ascii="Consolas" w:hAnsi="Consolas" w:cs="Consolas"/>
          <w:sz w:val="18"/>
          <w:szCs w:val="19"/>
          <w:highlight w:val="white"/>
        </w:rPr>
        <w:t>proleptic_gregorian</w:t>
      </w:r>
      <w:proofErr w:type="spellEnd"/>
      <w:r w:rsidRPr="007A1B0E">
        <w:rPr>
          <w:rFonts w:ascii="Consolas" w:hAnsi="Consolas" w:cs="Consolas"/>
          <w:sz w:val="18"/>
          <w:szCs w:val="19"/>
          <w:highlight w:val="white"/>
        </w:rPr>
        <w:t>&gt;</w:t>
      </w:r>
      <w:r>
        <w:t xml:space="preserve">. Other calendar dates thus defined are either based on </w:t>
      </w:r>
      <w:r w:rsidRPr="007A1B0E">
        <w:rPr>
          <w:rFonts w:ascii="Consolas" w:hAnsi="Consolas" w:cs="Consolas"/>
          <w:sz w:val="18"/>
          <w:szCs w:val="19"/>
          <w:highlight w:val="white"/>
        </w:rPr>
        <w:t>date&lt;</w:t>
      </w:r>
      <w:proofErr w:type="spellStart"/>
      <w:r w:rsidRPr="007A1B0E">
        <w:rPr>
          <w:rFonts w:ascii="Consolas" w:hAnsi="Consolas" w:cs="Consolas"/>
          <w:sz w:val="18"/>
          <w:szCs w:val="19"/>
          <w:highlight w:val="white"/>
        </w:rPr>
        <w:t>proleptic_gregorian</w:t>
      </w:r>
      <w:proofErr w:type="spellEnd"/>
      <w:r w:rsidRPr="007A1B0E">
        <w:rPr>
          <w:rFonts w:ascii="Consolas" w:hAnsi="Consolas" w:cs="Consolas"/>
          <w:sz w:val="18"/>
          <w:szCs w:val="19"/>
          <w:highlight w:val="white"/>
        </w:rPr>
        <w:t>&gt;</w:t>
      </w:r>
      <w:r>
        <w:t xml:space="preserve"> or have </w:t>
      </w:r>
      <w:proofErr w:type="gramStart"/>
      <w:r>
        <w:t>their own</w:t>
      </w:r>
      <w:proofErr w:type="gramEnd"/>
      <w:r>
        <w:t xml:space="preserve"> implementation</w:t>
      </w:r>
      <w:r w:rsidR="007A1B0E">
        <w:t>s</w:t>
      </w:r>
      <w:r>
        <w:t xml:space="preserve">. Being templates, they all have a common set of functions. To convert from one to another, a </w:t>
      </w:r>
      <w:proofErr w:type="spellStart"/>
      <w:r w:rsidR="007A1B0E" w:rsidRPr="007A1B0E">
        <w:rPr>
          <w:rFonts w:ascii="Consolas" w:hAnsi="Consolas" w:cs="Consolas"/>
          <w:sz w:val="18"/>
          <w:szCs w:val="19"/>
          <w:highlight w:val="white"/>
        </w:rPr>
        <w:t>date_cast</w:t>
      </w:r>
      <w:proofErr w:type="spellEnd"/>
      <w:r w:rsidR="007A1B0E" w:rsidRPr="007A1B0E">
        <w:rPr>
          <w:rFonts w:ascii="Consolas" w:hAnsi="Consolas" w:cs="Consolas"/>
          <w:sz w:val="18"/>
          <w:szCs w:val="19"/>
          <w:highlight w:val="white"/>
        </w:rPr>
        <w:t>&lt;</w:t>
      </w:r>
      <w:r w:rsidR="007A1B0E">
        <w:rPr>
          <w:rFonts w:ascii="Consolas" w:hAnsi="Consolas" w:cs="Consolas"/>
          <w:sz w:val="18"/>
          <w:szCs w:val="19"/>
          <w:highlight w:val="white"/>
        </w:rPr>
        <w:t xml:space="preserve">calendar </w:t>
      </w:r>
      <w:proofErr w:type="gramStart"/>
      <w:r w:rsidR="007A1B0E">
        <w:rPr>
          <w:rFonts w:ascii="Consolas" w:hAnsi="Consolas" w:cs="Consolas"/>
          <w:sz w:val="18"/>
          <w:szCs w:val="19"/>
          <w:highlight w:val="white"/>
        </w:rPr>
        <w:t>To</w:t>
      </w:r>
      <w:proofErr w:type="gramEnd"/>
      <w:r w:rsidR="007A1B0E">
        <w:rPr>
          <w:rFonts w:ascii="Consolas" w:hAnsi="Consolas" w:cs="Consolas"/>
          <w:sz w:val="18"/>
          <w:szCs w:val="19"/>
          <w:highlight w:val="white"/>
        </w:rPr>
        <w:t>, calendar From</w:t>
      </w:r>
      <w:r w:rsidR="007A1B0E" w:rsidRPr="007A1B0E">
        <w:rPr>
          <w:rFonts w:ascii="Consolas" w:hAnsi="Consolas" w:cs="Consolas"/>
          <w:sz w:val="18"/>
          <w:szCs w:val="19"/>
          <w:highlight w:val="white"/>
        </w:rPr>
        <w:t>&gt;</w:t>
      </w:r>
      <w:r w:rsidR="007A1B0E">
        <w:t xml:space="preserve"> is used.</w:t>
      </w:r>
    </w:p>
    <w:p w:rsidR="00736A9C" w:rsidRDefault="007A1B0E" w:rsidP="007A1B0E">
      <w:pPr>
        <w:pStyle w:val="ListParagraph"/>
        <w:numPr>
          <w:ilvl w:val="0"/>
          <w:numId w:val="1"/>
        </w:numPr>
        <w:spacing w:before="240"/>
      </w:pPr>
      <w:r>
        <w:t xml:space="preserve">Any </w:t>
      </w:r>
      <w:r w:rsidRPr="007A1B0E">
        <w:rPr>
          <w:rFonts w:ascii="Consolas" w:hAnsi="Consolas" w:cs="Consolas"/>
          <w:sz w:val="18"/>
          <w:szCs w:val="19"/>
          <w:highlight w:val="white"/>
        </w:rPr>
        <w:t>date&lt;calendar&gt;</w:t>
      </w:r>
      <w:r>
        <w:t xml:space="preserve"> can be changed to and from </w:t>
      </w:r>
      <w:proofErr w:type="spellStart"/>
      <w:r w:rsidRPr="007A1B0E">
        <w:rPr>
          <w:rFonts w:ascii="Consolas" w:hAnsi="Consolas" w:cs="Consolas"/>
          <w:sz w:val="18"/>
          <w:szCs w:val="19"/>
          <w:highlight w:val="white"/>
        </w:rPr>
        <w:t>time_t</w:t>
      </w:r>
      <w:proofErr w:type="spellEnd"/>
      <w:r>
        <w:t xml:space="preserve"> structure. This is easily achieved in implementation using the </w:t>
      </w:r>
      <w:r w:rsidRPr="007A1B0E">
        <w:rPr>
          <w:rFonts w:ascii="Consolas" w:hAnsi="Consolas" w:cs="Consolas"/>
          <w:sz w:val="18"/>
          <w:szCs w:val="19"/>
          <w:highlight w:val="white"/>
        </w:rPr>
        <w:t>date&lt;calendar&gt;:</w:t>
      </w:r>
      <w:proofErr w:type="gramStart"/>
      <w:r w:rsidRPr="007A1B0E">
        <w:rPr>
          <w:rFonts w:ascii="Consolas" w:hAnsi="Consolas" w:cs="Consolas"/>
          <w:sz w:val="18"/>
          <w:szCs w:val="19"/>
          <w:highlight w:val="white"/>
        </w:rPr>
        <w:t>:</w:t>
      </w:r>
      <w:proofErr w:type="spellStart"/>
      <w:r w:rsidRPr="007A1B0E">
        <w:rPr>
          <w:rFonts w:ascii="Consolas" w:hAnsi="Consolas" w:cs="Consolas"/>
          <w:sz w:val="18"/>
          <w:szCs w:val="19"/>
          <w:highlight w:val="white"/>
        </w:rPr>
        <w:t>time</w:t>
      </w:r>
      <w:proofErr w:type="gramEnd"/>
      <w:r w:rsidRPr="007A1B0E">
        <w:rPr>
          <w:rFonts w:ascii="Consolas" w:hAnsi="Consolas" w:cs="Consolas"/>
          <w:sz w:val="18"/>
          <w:szCs w:val="19"/>
          <w:highlight w:val="white"/>
        </w:rPr>
        <w:t>_since_epoch</w:t>
      </w:r>
      <w:proofErr w:type="spellEnd"/>
      <w:r w:rsidRPr="007A1B0E">
        <w:rPr>
          <w:rFonts w:ascii="Consolas" w:hAnsi="Consolas" w:cs="Consolas"/>
          <w:sz w:val="18"/>
          <w:szCs w:val="19"/>
          <w:highlight w:val="white"/>
        </w:rPr>
        <w:t>().</w:t>
      </w:r>
    </w:p>
    <w:p w:rsidR="00AE5742" w:rsidRPr="00AE5742" w:rsidRDefault="00D501F8" w:rsidP="007A1B0E">
      <w:pPr>
        <w:pStyle w:val="Heading1"/>
      </w:pPr>
      <w:r>
        <w:t>Final Notes</w:t>
      </w:r>
    </w:p>
    <w:p w:rsidR="00A3146E" w:rsidRDefault="00A3146E" w:rsidP="007A1B0E">
      <w:pPr>
        <w:pStyle w:val="ListParagraph"/>
        <w:numPr>
          <w:ilvl w:val="0"/>
          <w:numId w:val="2"/>
        </w:numPr>
      </w:pPr>
      <w:r>
        <w:t>The operations defined here are all unchecked. Another augmented implem</w:t>
      </w:r>
      <w:r w:rsidR="00AE5742">
        <w:t>entation is also proposed with runtime checking. Its existence depends on the difference of per</w:t>
      </w:r>
      <w:r w:rsidR="00D501F8">
        <w:t>forma</w:t>
      </w:r>
      <w:r w:rsidR="00AE5742">
        <w:t>nce of both.</w:t>
      </w:r>
    </w:p>
    <w:p w:rsidR="007A1B0E" w:rsidRPr="00A3146E" w:rsidRDefault="00D501F8" w:rsidP="007A1B0E">
      <w:pPr>
        <w:pStyle w:val="ListParagraph"/>
        <w:numPr>
          <w:ilvl w:val="0"/>
          <w:numId w:val="2"/>
        </w:numPr>
      </w:pPr>
      <w:r>
        <w:t xml:space="preserve">The implementation can (and should) be changed drastically if we find a better one on the </w:t>
      </w:r>
      <w:proofErr w:type="gramStart"/>
      <w:r>
        <w:t>ways</w:t>
      </w:r>
      <w:proofErr w:type="gramEnd"/>
      <w:r>
        <w:t>. Therefore, a need for standardized benchmarks early in the process is noted keenly.</w:t>
      </w:r>
    </w:p>
    <w:p w:rsidR="00D03B4D" w:rsidRDefault="00D03B4D" w:rsidP="00A3146E">
      <w:pPr>
        <w:pStyle w:val="Heading1"/>
        <w:rPr>
          <w:lang w:val="en-US"/>
        </w:rPr>
      </w:pPr>
      <w:r>
        <w:rPr>
          <w:lang w:val="en-US"/>
        </w:rPr>
        <w:t>References</w:t>
      </w:r>
    </w:p>
    <w:p w:rsidR="000164F7" w:rsidRDefault="008A3E19">
      <w:r>
        <w:rPr>
          <w:lang w:val="en-US"/>
        </w:rPr>
        <w:t>[1]</w:t>
      </w:r>
      <w:r w:rsidR="000164F7">
        <w:rPr>
          <w:lang w:val="en-US"/>
        </w:rPr>
        <w:t xml:space="preserve"> </w:t>
      </w:r>
      <w:hyperlink r:id="rId5" w:history="1">
        <w:r>
          <w:rPr>
            <w:rStyle w:val="Hyperlink"/>
          </w:rPr>
          <w:t>https://svn.boost.org/svn/boost/sandbox/chrono_date/libs/date/doc/date.html</w:t>
        </w:r>
      </w:hyperlink>
    </w:p>
    <w:p w:rsidR="008A3E19" w:rsidRPr="000164F7" w:rsidRDefault="008A3E19">
      <w:pPr>
        <w:rPr>
          <w:lang w:val="en-US"/>
        </w:rPr>
      </w:pPr>
    </w:p>
    <w:sectPr w:rsidR="008A3E19" w:rsidRPr="000164F7" w:rsidSect="00883D66">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C338F9"/>
    <w:multiLevelType w:val="hybridMultilevel"/>
    <w:tmpl w:val="2F924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5C6067"/>
    <w:multiLevelType w:val="hybridMultilevel"/>
    <w:tmpl w:val="B6B03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characterSpacingControl w:val="doNotCompress"/>
  <w:compat/>
  <w:rsids>
    <w:rsidRoot w:val="000164F7"/>
    <w:rsid w:val="000164F7"/>
    <w:rsid w:val="000B4412"/>
    <w:rsid w:val="00113FAA"/>
    <w:rsid w:val="00171882"/>
    <w:rsid w:val="00353580"/>
    <w:rsid w:val="0035701D"/>
    <w:rsid w:val="00401273"/>
    <w:rsid w:val="005252BE"/>
    <w:rsid w:val="00736A9C"/>
    <w:rsid w:val="007A1B0E"/>
    <w:rsid w:val="0087057E"/>
    <w:rsid w:val="00883D66"/>
    <w:rsid w:val="008A3E19"/>
    <w:rsid w:val="00A3146E"/>
    <w:rsid w:val="00AB0645"/>
    <w:rsid w:val="00AE3D23"/>
    <w:rsid w:val="00AE5742"/>
    <w:rsid w:val="00CE7F9B"/>
    <w:rsid w:val="00D03B4D"/>
    <w:rsid w:val="00D501F8"/>
    <w:rsid w:val="00DA517B"/>
    <w:rsid w:val="00F7681D"/>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D66"/>
  </w:style>
  <w:style w:type="paragraph" w:styleId="Heading1">
    <w:name w:val="heading 1"/>
    <w:basedOn w:val="Normal"/>
    <w:next w:val="Normal"/>
    <w:link w:val="Heading1Char"/>
    <w:uiPriority w:val="9"/>
    <w:qFormat/>
    <w:rsid w:val="00A3146E"/>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A3146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A3E19"/>
    <w:rPr>
      <w:color w:val="0000FF"/>
      <w:u w:val="single"/>
    </w:rPr>
  </w:style>
  <w:style w:type="paragraph" w:customStyle="1" w:styleId="Code">
    <w:name w:val="Code"/>
    <w:basedOn w:val="NoSpacing"/>
    <w:qFormat/>
    <w:rsid w:val="00AE3D23"/>
    <w:rPr>
      <w:rFonts w:ascii="Consolas" w:hAnsi="Consolas" w:cs="Consolas"/>
      <w:sz w:val="18"/>
      <w:szCs w:val="20"/>
    </w:rPr>
  </w:style>
  <w:style w:type="paragraph" w:styleId="NoSpacing">
    <w:name w:val="No Spacing"/>
    <w:uiPriority w:val="1"/>
    <w:qFormat/>
    <w:rsid w:val="00AE3D23"/>
    <w:pPr>
      <w:spacing w:after="0" w:line="240" w:lineRule="auto"/>
    </w:pPr>
  </w:style>
  <w:style w:type="character" w:customStyle="1" w:styleId="Heading1Char">
    <w:name w:val="Heading 1 Char"/>
    <w:basedOn w:val="DefaultParagraphFont"/>
    <w:link w:val="Heading1"/>
    <w:uiPriority w:val="9"/>
    <w:rsid w:val="00A3146E"/>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A3146E"/>
    <w:rPr>
      <w:rFonts w:asciiTheme="majorHAnsi" w:eastAsiaTheme="majorEastAsia" w:hAnsiTheme="majorHAnsi" w:cstheme="majorBidi"/>
      <w:b/>
      <w:bCs/>
      <w:color w:val="5B9BD5" w:themeColor="accent1"/>
      <w:sz w:val="26"/>
      <w:szCs w:val="26"/>
    </w:rPr>
  </w:style>
  <w:style w:type="paragraph" w:styleId="ListParagraph">
    <w:name w:val="List Paragraph"/>
    <w:basedOn w:val="Normal"/>
    <w:uiPriority w:val="34"/>
    <w:qFormat/>
    <w:rsid w:val="00736A9C"/>
    <w:pPr>
      <w:ind w:left="720"/>
      <w:contextualSpacing/>
    </w:pPr>
  </w:style>
</w:styles>
</file>

<file path=word/webSettings.xml><?xml version="1.0" encoding="utf-8"?>
<w:webSettings xmlns:r="http://schemas.openxmlformats.org/officeDocument/2006/relationships" xmlns:w="http://schemas.openxmlformats.org/wordprocessingml/2006/main">
  <w:divs>
    <w:div w:id="1691446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vn.boost.org/svn/boost/sandbox/chrono_date/libs/date/doc/date.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255</TotalTime>
  <Pages>1</Pages>
  <Words>1463</Words>
  <Characters>8344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Anurag</dc:creator>
  <cp:lastModifiedBy>Anurag</cp:lastModifiedBy>
  <cp:revision>3</cp:revision>
  <dcterms:created xsi:type="dcterms:W3CDTF">2013-04-28T05:18:00Z</dcterms:created>
  <dcterms:modified xsi:type="dcterms:W3CDTF">2013-04-28T09:36:00Z</dcterms:modified>
</cp:coreProperties>
</file>